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813D5C" w14:textId="77777777" w:rsidR="00CD7325" w:rsidRDefault="00CD7325">
      <w:pPr>
        <w:spacing w:after="200"/>
      </w:pPr>
    </w:p>
    <w:tbl>
      <w:tblPr>
        <w:tblStyle w:val="a5"/>
        <w:tblW w:w="9330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275"/>
        <w:gridCol w:w="2220"/>
        <w:gridCol w:w="2835"/>
      </w:tblGrid>
      <w:tr w:rsidR="00CD7325" w14:paraId="7D870F0A" w14:textId="77777777">
        <w:tc>
          <w:tcPr>
            <w:tcW w:w="4275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031BA72D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055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56E91807" w14:textId="77777777" w:rsidR="00CD7325" w:rsidRDefault="0031614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Сентябрь</w:t>
            </w:r>
          </w:p>
          <w:p w14:paraId="474BA49A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  <w:p w14:paraId="3BF6938B" w14:textId="77777777" w:rsidR="00CD7325" w:rsidRDefault="00CD7325">
            <w:pPr>
              <w:spacing w:after="200"/>
            </w:pPr>
          </w:p>
        </w:tc>
      </w:tr>
      <w:tr w:rsidR="00CD7325" w14:paraId="5B5944FD" w14:textId="77777777">
        <w:tc>
          <w:tcPr>
            <w:tcW w:w="6495" w:type="dxa"/>
            <w:gridSpan w:val="2"/>
            <w:tcBorders>
              <w:top w:val="single" w:sz="18" w:space="0" w:color="808080"/>
            </w:tcBorders>
            <w:vAlign w:val="center"/>
          </w:tcPr>
          <w:p w14:paraId="4158E0C7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835" w:type="dxa"/>
            <w:tcBorders>
              <w:top w:val="single" w:sz="18" w:space="0" w:color="808080"/>
            </w:tcBorders>
            <w:vAlign w:val="center"/>
          </w:tcPr>
          <w:p w14:paraId="09B40CBC" w14:textId="228B9445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дома (</w:t>
            </w:r>
            <w:r w:rsidR="00AC237A"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val="en-US"/>
              </w:rPr>
              <w:t>#######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)</w:t>
            </w:r>
          </w:p>
        </w:tc>
      </w:tr>
    </w:tbl>
    <w:p w14:paraId="0AB87CB3" w14:textId="77777777" w:rsidR="00CD7325" w:rsidRDefault="00CD7325">
      <w:pPr>
        <w:spacing w:after="200"/>
      </w:pPr>
    </w:p>
    <w:p w14:paraId="629489E2" w14:textId="77777777" w:rsidR="00CD7325" w:rsidRDefault="00D94B9C">
      <w:pPr>
        <w:spacing w:after="200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168FFAE0" wp14:editId="2C9818E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7A9F68" w14:textId="77777777" w:rsidR="00CD7325" w:rsidRDefault="00CD7325">
      <w:pPr>
        <w:spacing w:after="200"/>
      </w:pPr>
    </w:p>
    <w:p w14:paraId="36423FBC" w14:textId="77777777" w:rsidR="00CD7325" w:rsidRDefault="00CD7325">
      <w:pPr>
        <w:spacing w:after="200"/>
      </w:pPr>
    </w:p>
    <w:p w14:paraId="2693D8F4" w14:textId="77777777" w:rsidR="00CD7325" w:rsidRDefault="00CD7325">
      <w:pPr>
        <w:spacing w:after="200"/>
      </w:pPr>
    </w:p>
    <w:p w14:paraId="10F6D153" w14:textId="77777777" w:rsidR="00CD7325" w:rsidRDefault="00CD7325">
      <w:pPr>
        <w:spacing w:after="200"/>
      </w:pPr>
    </w:p>
    <w:p w14:paraId="67C917F8" w14:textId="77777777" w:rsidR="00CD7325" w:rsidRDefault="00CD7325">
      <w:pPr>
        <w:spacing w:after="200"/>
      </w:pPr>
    </w:p>
    <w:p w14:paraId="28A9757D" w14:textId="77777777" w:rsidR="00CD7325" w:rsidRDefault="00CD7325">
      <w:pPr>
        <w:spacing w:after="200"/>
      </w:pPr>
    </w:p>
    <w:p w14:paraId="080D0193" w14:textId="77777777" w:rsidR="00CD7325" w:rsidRDefault="00CD7325">
      <w:pPr>
        <w:spacing w:after="200"/>
      </w:pPr>
    </w:p>
    <w:p w14:paraId="76020A9D" w14:textId="77777777" w:rsidR="00CD7325" w:rsidRDefault="00CD7325">
      <w:pPr>
        <w:spacing w:after="200"/>
      </w:pPr>
    </w:p>
    <w:p w14:paraId="475E1B4D" w14:textId="77777777" w:rsidR="00CD7325" w:rsidRDefault="00CD7325">
      <w:pPr>
        <w:spacing w:after="200"/>
      </w:pPr>
    </w:p>
    <w:p w14:paraId="004A32F7" w14:textId="77777777" w:rsidR="00CD7325" w:rsidRDefault="00CD7325">
      <w:pPr>
        <w:spacing w:after="200"/>
      </w:pPr>
    </w:p>
    <w:p w14:paraId="3991E6FA" w14:textId="77777777" w:rsidR="00CD7325" w:rsidRDefault="00CD7325">
      <w:pPr>
        <w:spacing w:after="200"/>
      </w:pPr>
    </w:p>
    <w:p w14:paraId="2D56D5F8" w14:textId="77777777" w:rsidR="00D94B9C" w:rsidRDefault="00D94B9C">
      <w:pPr>
        <w:spacing w:after="200"/>
      </w:pPr>
    </w:p>
    <w:p w14:paraId="775B6874" w14:textId="77777777" w:rsidR="00D94B9C" w:rsidRDefault="00D94B9C">
      <w:pPr>
        <w:spacing w:after="200"/>
      </w:pPr>
    </w:p>
    <w:p w14:paraId="08C3106C" w14:textId="77777777" w:rsidR="00CD7325" w:rsidRDefault="00CD7325">
      <w:pPr>
        <w:spacing w:after="200"/>
      </w:pPr>
    </w:p>
    <w:p w14:paraId="3E59B076" w14:textId="77777777" w:rsidR="00CD7325" w:rsidRDefault="00D94B9C">
      <w:pPr>
        <w:spacing w:after="200"/>
      </w:pPr>
      <w:r>
        <w:rPr>
          <w:b/>
          <w:sz w:val="28"/>
          <w:szCs w:val="28"/>
        </w:rPr>
        <w:t>На объекте произведены работы:</w:t>
      </w:r>
    </w:p>
    <w:p w14:paraId="11D385AC" w14:textId="77777777" w:rsidR="00F1507B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Выполнены работы по армированию ЛМ 2 -го этажа</w:t>
      </w:r>
    </w:p>
    <w:p w14:paraId="7ABBD30D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Демонтаж опалубки плиты перекрытия 2 -го этажа</w:t>
      </w:r>
    </w:p>
    <w:p w14:paraId="129C8313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Выполнено бетонирование ЛМ 2 -го этажа</w:t>
      </w:r>
    </w:p>
    <w:p w14:paraId="195D325E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Выполняется кирпичная кладка пояса кровли под консоль</w:t>
      </w:r>
    </w:p>
    <w:p w14:paraId="2761F80C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стоек опалубки под консоль</w:t>
      </w:r>
    </w:p>
    <w:p w14:paraId="7475AB2A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Кирпичная кладка пояса кровли</w:t>
      </w:r>
    </w:p>
    <w:p w14:paraId="61345D0C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опалубки под консоль</w:t>
      </w:r>
    </w:p>
    <w:p w14:paraId="30E279B1" w14:textId="77777777" w:rsidR="00316143" w:rsidRPr="006037B7" w:rsidRDefault="00316143" w:rsidP="00316143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консоли.</w:t>
      </w:r>
    </w:p>
    <w:p w14:paraId="7B633717" w14:textId="77777777" w:rsidR="00F42050" w:rsidRDefault="00F42050" w:rsidP="00F42050">
      <w:pPr>
        <w:spacing w:after="200"/>
        <w:ind w:left="720"/>
        <w:contextualSpacing/>
        <w:rPr>
          <w:sz w:val="20"/>
          <w:szCs w:val="20"/>
          <w:shd w:val="clear" w:color="auto" w:fill="FFFFFF"/>
        </w:rPr>
      </w:pPr>
    </w:p>
    <w:p w14:paraId="28456B9D" w14:textId="77777777" w:rsidR="00F42050" w:rsidRDefault="00F42050" w:rsidP="00F42050">
      <w:pPr>
        <w:spacing w:after="200"/>
      </w:pPr>
      <w:r>
        <w:rPr>
          <w:b/>
          <w:sz w:val="28"/>
          <w:szCs w:val="28"/>
        </w:rPr>
        <w:t>Проведенные контрольные мероприятия:</w:t>
      </w:r>
    </w:p>
    <w:p w14:paraId="0A3E1C10" w14:textId="77777777" w:rsidR="006037B7" w:rsidRDefault="00F42050" w:rsidP="00F42050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ind w:left="709"/>
        <w:textAlignment w:val="baseline"/>
      </w:pPr>
      <w:r w:rsidRPr="006037B7">
        <w:rPr>
          <w:shd w:val="clear" w:color="auto" w:fill="FFFFFF"/>
        </w:rPr>
        <w:t xml:space="preserve"> Контроль качества кладочных работ </w:t>
      </w:r>
      <w:r w:rsidR="006037B7" w:rsidRPr="006037B7">
        <w:rPr>
          <w:shd w:val="clear" w:color="auto" w:fill="FFFFFF"/>
        </w:rPr>
        <w:t>пояса</w:t>
      </w:r>
      <w:r w:rsidR="006037B7" w:rsidRPr="006037B7">
        <w:rPr>
          <w:color w:val="000000"/>
          <w:shd w:val="clear" w:color="auto" w:fill="FFFFFF"/>
        </w:rPr>
        <w:t xml:space="preserve"> кровли под консоль</w:t>
      </w:r>
      <w:r w:rsidR="006037B7" w:rsidRPr="006037B7">
        <w:rPr>
          <w:shd w:val="clear" w:color="auto" w:fill="FFFFFF"/>
        </w:rPr>
        <w:t xml:space="preserve">  </w:t>
      </w:r>
      <w:r w:rsidRPr="006037B7">
        <w:rPr>
          <w:shd w:val="clear" w:color="auto" w:fill="FFFFFF"/>
        </w:rPr>
        <w:t xml:space="preserve">согласно </w:t>
      </w:r>
      <w:hyperlink r:id="rId6" w:tgtFrame="_blank" w:history="1">
        <w:r w:rsidRPr="006037B7">
          <w:rPr>
            <w:rStyle w:val="a9"/>
            <w:color w:val="auto"/>
            <w:u w:val="none"/>
          </w:rPr>
          <w:t>СП</w:t>
        </w:r>
        <w:r w:rsidRPr="006037B7">
          <w:rPr>
            <w:rStyle w:val="apple-converted-space"/>
            <w:bCs/>
          </w:rPr>
          <w:t> </w:t>
        </w:r>
        <w:r w:rsidRPr="006037B7">
          <w:rPr>
            <w:rStyle w:val="a9"/>
            <w:bCs/>
            <w:color w:val="auto"/>
            <w:u w:val="none"/>
          </w:rPr>
          <w:t>15.13330.2012</w:t>
        </w:r>
        <w:r w:rsidRPr="006037B7">
          <w:rPr>
            <w:rStyle w:val="apple-converted-space"/>
            <w:bCs/>
          </w:rPr>
          <w:t> </w:t>
        </w:r>
        <w:r w:rsidRPr="006037B7">
          <w:rPr>
            <w:rStyle w:val="a9"/>
            <w:color w:val="auto"/>
            <w:u w:val="none"/>
          </w:rPr>
          <w:t>Каменные</w:t>
        </w:r>
        <w:r w:rsidRPr="006037B7">
          <w:rPr>
            <w:rStyle w:val="apple-converted-space"/>
            <w:bCs/>
          </w:rPr>
          <w:t> </w:t>
        </w:r>
        <w:r w:rsidRPr="006037B7">
          <w:rPr>
            <w:rStyle w:val="a9"/>
            <w:bCs/>
            <w:color w:val="auto"/>
            <w:u w:val="none"/>
          </w:rPr>
          <w:t>и армокаменные конструкции.</w:t>
        </w:r>
      </w:hyperlink>
      <w:r w:rsidRPr="006037B7">
        <w:rPr>
          <w:bCs/>
        </w:rPr>
        <w:t xml:space="preserve"> </w:t>
      </w:r>
      <w:r w:rsidRPr="006037B7">
        <w:t>(</w:t>
      </w:r>
      <w:r w:rsidR="006037B7" w:rsidRPr="006037B7">
        <w:t>Т</w:t>
      </w:r>
      <w:r w:rsidRPr="006037B7">
        <w:t>олщина швов, заполняемость швов раствором, вертикальность граней и углов кладки, отклонения вертикальной поверхности кладки)</w:t>
      </w:r>
    </w:p>
    <w:p w14:paraId="0BC743DE" w14:textId="77777777" w:rsidR="006037B7" w:rsidRDefault="006037B7" w:rsidP="006037B7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 w:rsidRPr="006037B7">
        <w:t>Приемка армирования ЛМ 2 -го этажа.</w:t>
      </w:r>
      <w:r>
        <w:t xml:space="preserve">  Соответствует </w:t>
      </w:r>
      <w:r w:rsidRPr="006037B7">
        <w:t xml:space="preserve">СП 63.13330.2012. Бетонные и железобетонные конструкции. </w:t>
      </w:r>
    </w:p>
    <w:p w14:paraId="76835C02" w14:textId="77777777" w:rsidR="00F42050" w:rsidRPr="006037B7" w:rsidRDefault="006037B7" w:rsidP="00F42050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ind w:left="709"/>
        <w:textAlignment w:val="baseline"/>
      </w:pPr>
      <w:r w:rsidRPr="006037B7">
        <w:rPr>
          <w:color w:val="000000"/>
          <w:shd w:val="clear" w:color="auto" w:fill="FFFFFF"/>
        </w:rPr>
        <w:t>Приемка бетонирования перекрытия 2</w:t>
      </w:r>
      <w:r w:rsidRPr="006037B7">
        <w:rPr>
          <w:shd w:val="clear" w:color="auto" w:fill="FFFFFF"/>
        </w:rPr>
        <w:t xml:space="preserve"> </w:t>
      </w:r>
      <w:r w:rsidRPr="006037B7">
        <w:rPr>
          <w:color w:val="000000"/>
          <w:shd w:val="clear" w:color="auto" w:fill="FFFFFF"/>
        </w:rPr>
        <w:t>-го этажа</w:t>
      </w:r>
      <w:r w:rsidR="00EF43DD">
        <w:rPr>
          <w:color w:val="000000"/>
          <w:shd w:val="clear" w:color="auto" w:fill="FFFFFF"/>
        </w:rPr>
        <w:t xml:space="preserve">. </w:t>
      </w:r>
      <w:r w:rsidR="00EF43DD">
        <w:t xml:space="preserve">Соответствует </w:t>
      </w:r>
      <w:r w:rsidR="00EF43DD" w:rsidRPr="006037B7">
        <w:t>СП 63.13330.2012. Бетонные и железобетонные конструкции.</w:t>
      </w:r>
    </w:p>
    <w:p w14:paraId="286DBA0E" w14:textId="77777777" w:rsidR="006037B7" w:rsidRPr="006037B7" w:rsidRDefault="006037B7" w:rsidP="00F42050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ind w:left="709"/>
        <w:textAlignment w:val="baseline"/>
      </w:pPr>
      <w:r w:rsidRPr="006037B7">
        <w:rPr>
          <w:color w:val="000000"/>
          <w:shd w:val="clear" w:color="auto" w:fill="FFFFFF"/>
        </w:rPr>
        <w:t xml:space="preserve">Приемка </w:t>
      </w:r>
      <w:r>
        <w:rPr>
          <w:color w:val="000000"/>
          <w:shd w:val="clear" w:color="auto" w:fill="FFFFFF"/>
        </w:rPr>
        <w:t>бетонирования ЛМ</w:t>
      </w:r>
      <w:r w:rsidRPr="006037B7">
        <w:rPr>
          <w:color w:val="000000"/>
          <w:shd w:val="clear" w:color="auto" w:fill="FFFFFF"/>
        </w:rPr>
        <w:t xml:space="preserve"> 2</w:t>
      </w:r>
      <w:r w:rsidRPr="006037B7">
        <w:rPr>
          <w:shd w:val="clear" w:color="auto" w:fill="FFFFFF"/>
        </w:rPr>
        <w:t xml:space="preserve"> </w:t>
      </w:r>
      <w:r w:rsidRPr="006037B7">
        <w:rPr>
          <w:color w:val="000000"/>
          <w:shd w:val="clear" w:color="auto" w:fill="FFFFFF"/>
        </w:rPr>
        <w:t>-го этажа</w:t>
      </w:r>
      <w:r w:rsidR="00EF43DD">
        <w:rPr>
          <w:color w:val="000000"/>
          <w:shd w:val="clear" w:color="auto" w:fill="FFFFFF"/>
        </w:rPr>
        <w:t xml:space="preserve">. </w:t>
      </w:r>
      <w:r w:rsidR="00EF43DD">
        <w:t xml:space="preserve">Соответствует </w:t>
      </w:r>
      <w:r w:rsidR="00EF43DD" w:rsidRPr="006037B7">
        <w:t>СП 63.13330.2012. Бетонные и железобетонные конструкции.</w:t>
      </w:r>
    </w:p>
    <w:p w14:paraId="14877259" w14:textId="77777777" w:rsidR="006037B7" w:rsidRPr="006037B7" w:rsidRDefault="006037B7" w:rsidP="006037B7">
      <w:pPr>
        <w:numPr>
          <w:ilvl w:val="0"/>
          <w:numId w:val="8"/>
        </w:numPr>
        <w:spacing w:after="200"/>
        <w:contextualSpacing/>
        <w:rPr>
          <w:rFonts w:ascii="Times New Roman" w:hAnsi="Times New Roman" w:cs="Times New Roman"/>
          <w:sz w:val="24"/>
          <w:szCs w:val="24"/>
        </w:rPr>
      </w:pP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Выполнена съемка высотных отметок 2 -го этажа (в пределах </w:t>
      </w:r>
      <w:r w:rsid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допустимого</w:t>
      </w:r>
      <w:r w:rsidRPr="006037B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2B3A69D8" w14:textId="77777777" w:rsidR="006037B7" w:rsidRPr="006037B7" w:rsidRDefault="006037B7" w:rsidP="006037B7">
      <w:pPr>
        <w:numPr>
          <w:ilvl w:val="0"/>
          <w:numId w:val="8"/>
        </w:num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7AFB4F11" w14:textId="77777777" w:rsidR="00F42050" w:rsidRDefault="00F42050" w:rsidP="00F42050">
      <w:pPr>
        <w:spacing w:after="200"/>
        <w:ind w:left="720"/>
        <w:contextualSpacing/>
        <w:rPr>
          <w:sz w:val="20"/>
          <w:szCs w:val="20"/>
          <w:shd w:val="clear" w:color="auto" w:fill="FFFFFF"/>
        </w:rPr>
      </w:pPr>
    </w:p>
    <w:p w14:paraId="161549F2" w14:textId="77777777" w:rsidR="00F42050" w:rsidRDefault="00F42050" w:rsidP="00F42050">
      <w:pPr>
        <w:spacing w:after="200"/>
      </w:pPr>
      <w:r>
        <w:rPr>
          <w:b/>
          <w:sz w:val="28"/>
          <w:szCs w:val="28"/>
        </w:rPr>
        <w:t>Замечания/указания:</w:t>
      </w:r>
    </w:p>
    <w:p w14:paraId="49C28BAD" w14:textId="77777777" w:rsidR="00F1507B" w:rsidRPr="00EF43DD" w:rsidRDefault="00316143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Трещины в перекрытиях 2-го этажа заделать ремонтной смесью </w:t>
      </w:r>
    </w:p>
    <w:p w14:paraId="47753F9E" w14:textId="77777777" w:rsidR="00316143" w:rsidRPr="00EF43DD" w:rsidRDefault="00316143" w:rsidP="00EF43DD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Грань консоли по оси заделать ремонтной смесью</w:t>
      </w:r>
      <w:r w:rsid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8166D15" w14:textId="77777777" w:rsidR="00316143" w:rsidRPr="00EF43DD" w:rsidRDefault="00316143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Углы кирпичной кладки эркера заделать кирпичом</w:t>
      </w:r>
    </w:p>
    <w:p w14:paraId="0F63B2EC" w14:textId="77777777" w:rsidR="00316143" w:rsidRPr="00EF43DD" w:rsidRDefault="00F42050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Укрыть кирпичный пояс сеткой</w:t>
      </w:r>
    </w:p>
    <w:p w14:paraId="7ED3B79C" w14:textId="77777777" w:rsidR="00F42050" w:rsidRPr="00EF43DD" w:rsidRDefault="00F42050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В каркас консоли вставить г-образные элементы (арм. ф10) с шагом 600 –мм</w:t>
      </w:r>
      <w:r w:rsid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B37DE80" w14:textId="77777777" w:rsidR="00F42050" w:rsidRPr="00EF43DD" w:rsidRDefault="00F42050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Установить утеплитель в районе ЛМ</w:t>
      </w:r>
    </w:p>
    <w:p w14:paraId="495F8DAC" w14:textId="77777777" w:rsidR="00F42050" w:rsidRPr="00EF43DD" w:rsidRDefault="00582D7B" w:rsidP="0031614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бетонирование укрыть </w:t>
      </w:r>
      <w:r w:rsidR="00F42050" w:rsidRPr="00EF43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бетон пленкой от воздействия атмосферных осадков</w:t>
      </w:r>
    </w:p>
    <w:p w14:paraId="71CAC9A9" w14:textId="77777777" w:rsidR="002F2699" w:rsidRDefault="002F2699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0BA751DB" w14:textId="77777777" w:rsidR="00CE2085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2CFC02F8" w14:textId="77777777" w:rsidR="00CE2085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5B0AB7B6" w14:textId="77777777" w:rsidR="00CE2085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4536B63B" w14:textId="77777777" w:rsidR="00CE2085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5EF9CB99" w14:textId="77777777" w:rsidR="00CE2085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3004A871" w14:textId="77777777" w:rsidR="00CE2085" w:rsidRPr="002F2699" w:rsidRDefault="00CE2085" w:rsidP="00F42050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3DBEB431" w14:textId="77777777" w:rsidR="00582D7B" w:rsidRPr="00582D7B" w:rsidRDefault="00D94B9C" w:rsidP="00582D7B">
      <w:pPr>
        <w:spacing w:after="200"/>
      </w:pPr>
      <w:r>
        <w:rPr>
          <w:b/>
          <w:sz w:val="28"/>
          <w:szCs w:val="28"/>
        </w:rPr>
        <w:t>Выводы:</w:t>
      </w:r>
      <w:r w:rsidR="00B33700">
        <w:rPr>
          <w:b/>
          <w:sz w:val="28"/>
          <w:szCs w:val="28"/>
        </w:rPr>
        <w:t xml:space="preserve"> </w:t>
      </w:r>
    </w:p>
    <w:p w14:paraId="58139E08" w14:textId="77777777" w:rsidR="00D94B9C" w:rsidRPr="00582D7B" w:rsidRDefault="00582D7B" w:rsidP="00582D7B">
      <w:pPr>
        <w:pStyle w:val="a8"/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582D7B">
        <w:rPr>
          <w:rFonts w:ascii="Times New Roman" w:hAnsi="Times New Roman" w:cs="Times New Roman"/>
          <w:sz w:val="24"/>
          <w:szCs w:val="24"/>
        </w:rPr>
        <w:lastRenderedPageBreak/>
        <w:t>В целом монолитные работы выполняются в соответствие  СП 63.13330.2012. Бетонные и железобетонные конструкции</w:t>
      </w:r>
      <w:r>
        <w:rPr>
          <w:rFonts w:ascii="Times New Roman" w:hAnsi="Times New Roman" w:cs="Times New Roman"/>
          <w:sz w:val="24"/>
          <w:szCs w:val="24"/>
        </w:rPr>
        <w:t>. Выявленные дефекты устраняются бригадой.</w:t>
      </w:r>
    </w:p>
    <w:p w14:paraId="03A277C5" w14:textId="77777777" w:rsidR="00582D7B" w:rsidRPr="00CE2085" w:rsidRDefault="00582D7B" w:rsidP="00582D7B">
      <w:pPr>
        <w:pStyle w:val="a8"/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E2085">
        <w:rPr>
          <w:rFonts w:ascii="Times New Roman" w:hAnsi="Times New Roman" w:cs="Times New Roman"/>
          <w:sz w:val="24"/>
          <w:szCs w:val="24"/>
        </w:rPr>
        <w:t>Каменные работы по устройство пояса кровли</w:t>
      </w:r>
      <w:r w:rsidR="00CE2085" w:rsidRPr="00CE2085">
        <w:rPr>
          <w:rFonts w:ascii="Times New Roman" w:hAnsi="Times New Roman" w:cs="Times New Roman"/>
          <w:sz w:val="24"/>
          <w:szCs w:val="24"/>
        </w:rPr>
        <w:t>,</w:t>
      </w:r>
      <w:r w:rsidRPr="00CE2085">
        <w:rPr>
          <w:rFonts w:ascii="Times New Roman" w:hAnsi="Times New Roman" w:cs="Times New Roman"/>
          <w:sz w:val="24"/>
          <w:szCs w:val="24"/>
        </w:rPr>
        <w:t xml:space="preserve"> устранить и не повторять выявленные замечания</w:t>
      </w:r>
      <w:r w:rsidR="00CE2085">
        <w:rPr>
          <w:rFonts w:ascii="Times New Roman" w:hAnsi="Times New Roman" w:cs="Times New Roman"/>
          <w:sz w:val="24"/>
          <w:szCs w:val="24"/>
        </w:rPr>
        <w:t>.</w:t>
      </w:r>
    </w:p>
    <w:p w14:paraId="0AD97266" w14:textId="77777777" w:rsidR="00D94B9C" w:rsidRDefault="00D94B9C">
      <w:pPr>
        <w:spacing w:after="200"/>
      </w:pPr>
    </w:p>
    <w:p w14:paraId="53065E83" w14:textId="77777777" w:rsidR="00CD7325" w:rsidRDefault="00D94B9C">
      <w:pPr>
        <w:spacing w:after="200"/>
      </w:pPr>
      <w:r>
        <w:rPr>
          <w:b/>
          <w:sz w:val="28"/>
          <w:szCs w:val="28"/>
        </w:rPr>
        <w:t>Выезды:</w:t>
      </w:r>
    </w:p>
    <w:p w14:paraId="3664AEEB" w14:textId="77777777" w:rsidR="00CD7325" w:rsidRPr="00B33700" w:rsidRDefault="00D94B9C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29.0</w:t>
      </w:r>
      <w:r w:rsidR="00316143">
        <w:rPr>
          <w:rFonts w:ascii="Times New Roman" w:hAnsi="Times New Roman" w:cs="Times New Roman"/>
          <w:sz w:val="24"/>
          <w:szCs w:val="28"/>
        </w:rPr>
        <w:t>8</w:t>
      </w:r>
      <w:r w:rsidRPr="00B33700">
        <w:rPr>
          <w:rFonts w:ascii="Times New Roman" w:hAnsi="Times New Roman" w:cs="Times New Roman"/>
          <w:sz w:val="24"/>
          <w:szCs w:val="28"/>
        </w:rPr>
        <w:t xml:space="preserve">.16 </w:t>
      </w:r>
      <w:r w:rsidR="002F2699" w:rsidRPr="00B33700">
        <w:rPr>
          <w:rFonts w:ascii="Times New Roman" w:hAnsi="Times New Roman" w:cs="Times New Roman"/>
          <w:sz w:val="24"/>
          <w:szCs w:val="28"/>
        </w:rPr>
        <w:t>–</w:t>
      </w:r>
      <w:r w:rsidRPr="00B33700">
        <w:rPr>
          <w:rFonts w:ascii="Times New Roman" w:hAnsi="Times New Roman" w:cs="Times New Roman"/>
          <w:sz w:val="24"/>
          <w:szCs w:val="28"/>
        </w:rPr>
        <w:t xml:space="preserve"> </w:t>
      </w:r>
      <w:r w:rsidR="002F2699" w:rsidRPr="00B33700">
        <w:rPr>
          <w:rFonts w:ascii="Times New Roman" w:hAnsi="Times New Roman" w:cs="Times New Roman"/>
          <w:sz w:val="24"/>
          <w:szCs w:val="28"/>
        </w:rPr>
        <w:t>Плановый выезд</w:t>
      </w:r>
    </w:p>
    <w:p w14:paraId="4F97335A" w14:textId="77777777" w:rsidR="002F2699" w:rsidRPr="00316143" w:rsidRDefault="002F2699" w:rsidP="00316143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02.0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 xml:space="preserve">.16 – </w:t>
      </w:r>
      <w:r w:rsidR="00316143" w:rsidRPr="00B33700">
        <w:rPr>
          <w:rFonts w:ascii="Times New Roman" w:hAnsi="Times New Roman" w:cs="Times New Roman"/>
          <w:sz w:val="24"/>
          <w:szCs w:val="28"/>
        </w:rPr>
        <w:t>Плановый выезд</w:t>
      </w:r>
    </w:p>
    <w:p w14:paraId="7699F68F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</w:t>
      </w:r>
      <w:r w:rsidR="00316143">
        <w:rPr>
          <w:rFonts w:ascii="Times New Roman" w:hAnsi="Times New Roman" w:cs="Times New Roman"/>
          <w:sz w:val="24"/>
          <w:szCs w:val="28"/>
        </w:rPr>
        <w:t>6</w:t>
      </w:r>
      <w:r w:rsidRPr="00B33700">
        <w:rPr>
          <w:rFonts w:ascii="Times New Roman" w:hAnsi="Times New Roman" w:cs="Times New Roman"/>
          <w:sz w:val="24"/>
          <w:szCs w:val="28"/>
        </w:rPr>
        <w:t>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>.16 – Плановый выезд</w:t>
      </w:r>
    </w:p>
    <w:p w14:paraId="0B94B740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09.0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>.16 – Плановый выезд</w:t>
      </w:r>
    </w:p>
    <w:p w14:paraId="6346C9EB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12.0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>.16 – Плановый выезд</w:t>
      </w:r>
    </w:p>
    <w:p w14:paraId="2DBD3B00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1</w:t>
      </w:r>
      <w:r w:rsidR="00316143">
        <w:rPr>
          <w:rFonts w:ascii="Times New Roman" w:hAnsi="Times New Roman" w:cs="Times New Roman"/>
          <w:sz w:val="24"/>
          <w:szCs w:val="28"/>
        </w:rPr>
        <w:t>4</w:t>
      </w:r>
      <w:r w:rsidRPr="00B33700">
        <w:rPr>
          <w:rFonts w:ascii="Times New Roman" w:hAnsi="Times New Roman" w:cs="Times New Roman"/>
          <w:sz w:val="24"/>
          <w:szCs w:val="28"/>
        </w:rPr>
        <w:t>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>.16 – Плановый выезд</w:t>
      </w:r>
    </w:p>
    <w:p w14:paraId="4F8D47CA" w14:textId="77777777" w:rsidR="002F2699" w:rsidRPr="00316143" w:rsidRDefault="00316143" w:rsidP="00316143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20</w:t>
      </w:r>
      <w:r w:rsidR="002F2699" w:rsidRPr="00B33700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9</w:t>
      </w:r>
      <w:r w:rsidR="002F2699" w:rsidRPr="00B33700">
        <w:rPr>
          <w:rFonts w:ascii="Times New Roman" w:hAnsi="Times New Roman" w:cs="Times New Roman"/>
          <w:sz w:val="24"/>
          <w:szCs w:val="28"/>
        </w:rPr>
        <w:t>.16 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B33700">
        <w:rPr>
          <w:rFonts w:ascii="Times New Roman" w:hAnsi="Times New Roman" w:cs="Times New Roman"/>
          <w:sz w:val="24"/>
          <w:szCs w:val="28"/>
        </w:rPr>
        <w:t>Плановый выезд</w:t>
      </w:r>
    </w:p>
    <w:p w14:paraId="7A07F396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22.0</w:t>
      </w:r>
      <w:r w:rsidR="00316143">
        <w:rPr>
          <w:rFonts w:ascii="Times New Roman" w:hAnsi="Times New Roman" w:cs="Times New Roman"/>
          <w:sz w:val="24"/>
          <w:szCs w:val="28"/>
        </w:rPr>
        <w:t>9</w:t>
      </w:r>
      <w:r w:rsidRPr="00B33700">
        <w:rPr>
          <w:rFonts w:ascii="Times New Roman" w:hAnsi="Times New Roman" w:cs="Times New Roman"/>
          <w:sz w:val="24"/>
          <w:szCs w:val="28"/>
        </w:rPr>
        <w:t>.16 – Плановый выезд</w:t>
      </w:r>
    </w:p>
    <w:p w14:paraId="1E18AE37" w14:textId="77777777" w:rsidR="002F2699" w:rsidRDefault="002F2699" w:rsidP="002F2699">
      <w:pPr>
        <w:spacing w:after="200"/>
        <w:rPr>
          <w:sz w:val="24"/>
          <w:szCs w:val="28"/>
        </w:rPr>
      </w:pPr>
    </w:p>
    <w:p w14:paraId="33E03D09" w14:textId="77777777" w:rsidR="002F2699" w:rsidRDefault="002F2699" w:rsidP="009F5356">
      <w:pPr>
        <w:spacing w:after="200"/>
        <w:rPr>
          <w:sz w:val="24"/>
          <w:szCs w:val="28"/>
        </w:rPr>
      </w:pPr>
    </w:p>
    <w:p w14:paraId="3C925FEE" w14:textId="77777777" w:rsidR="002F2699" w:rsidRPr="00D94B9C" w:rsidRDefault="002F2699" w:rsidP="009F5356">
      <w:pPr>
        <w:spacing w:after="200"/>
        <w:rPr>
          <w:sz w:val="20"/>
        </w:rPr>
      </w:pPr>
    </w:p>
    <w:p w14:paraId="5677093F" w14:textId="77777777" w:rsidR="00CD7325" w:rsidRDefault="00CD7325">
      <w:pPr>
        <w:spacing w:after="200"/>
      </w:pPr>
    </w:p>
    <w:p w14:paraId="2FAAA349" w14:textId="77777777" w:rsidR="00CD7325" w:rsidRDefault="00CD7325">
      <w:pPr>
        <w:spacing w:after="200"/>
      </w:pPr>
    </w:p>
    <w:p w14:paraId="4046E27D" w14:textId="77777777" w:rsidR="00CD7325" w:rsidRDefault="00D94B9C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Рекомендации:</w:t>
      </w:r>
    </w:p>
    <w:p w14:paraId="7A6BAD5F" w14:textId="143A6138" w:rsidR="00582D7B" w:rsidRDefault="00582D7B" w:rsidP="00582D7B">
      <w:pPr>
        <w:pStyle w:val="a8"/>
        <w:numPr>
          <w:ilvl w:val="0"/>
          <w:numId w:val="9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больше контроля уделить качеству каменных работ. Постоянный операционный контроль со стороны </w:t>
      </w:r>
      <w:r w:rsidR="00AC237A" w:rsidRPr="00AC237A">
        <w:rPr>
          <w:rFonts w:ascii="Times New Roman" w:eastAsia="Times New Roman" w:hAnsi="Times New Roman" w:cs="Times New Roman"/>
          <w:color w:val="auto"/>
          <w:sz w:val="36"/>
          <w:szCs w:val="36"/>
        </w:rPr>
        <w:t>#######</w:t>
      </w:r>
      <w:r>
        <w:rPr>
          <w:rFonts w:ascii="Times New Roman" w:hAnsi="Times New Roman" w:cs="Times New Roman"/>
          <w:sz w:val="24"/>
          <w:szCs w:val="24"/>
        </w:rPr>
        <w:t xml:space="preserve">.  Руководствоваться </w:t>
      </w:r>
      <w:hyperlink r:id="rId7" w:tgtFrame="_blank" w:history="1">
        <w:r w:rsidRPr="006037B7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СП</w:t>
        </w:r>
        <w:r w:rsidRPr="006037B7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6037B7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15.13330.2012</w:t>
        </w:r>
        <w:r w:rsidRPr="006037B7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6037B7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Каменные</w:t>
        </w:r>
        <w:r w:rsidRPr="006037B7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6037B7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и армокаменные конструкции.</w:t>
        </w:r>
      </w:hyperlink>
    </w:p>
    <w:p w14:paraId="0FE71F29" w14:textId="77777777" w:rsidR="00582D7B" w:rsidRPr="00EF43DD" w:rsidRDefault="00582D7B" w:rsidP="00582D7B">
      <w:pPr>
        <w:pStyle w:val="a8"/>
        <w:numPr>
          <w:ilvl w:val="0"/>
          <w:numId w:val="9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EF43DD">
        <w:rPr>
          <w:rFonts w:ascii="Times New Roman" w:hAnsi="Times New Roman" w:cs="Times New Roman"/>
          <w:sz w:val="24"/>
          <w:szCs w:val="24"/>
        </w:rPr>
        <w:t>При производстве монолитных работ уделять внимание качеству работ. Своевременно устранять возможные дефекты и производить ремонтные работы. Руководствоваться СП 63.13330.2012. Бетонные и железобетонные конструкции.</w:t>
      </w:r>
      <w:r>
        <w:rPr>
          <w:rFonts w:ascii="Times New Roman" w:hAnsi="Times New Roman" w:cs="Times New Roman"/>
          <w:sz w:val="24"/>
          <w:szCs w:val="24"/>
        </w:rPr>
        <w:t xml:space="preserve"> Проверять соответствию проекта положения арматуры, опалубки.  Следить за наличием защитного слоя. Вовремя  бетонирование  конструкций уделить внимание вибрированию бетона, во избежание появления  </w:t>
      </w:r>
      <w:r w:rsidRPr="00582D7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раковин</w:t>
      </w:r>
      <w:r w:rsidRPr="00582D7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местных наплывов и впадин на</w:t>
      </w:r>
      <w:r w:rsidRPr="00582D7B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82D7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бетонной</w:t>
      </w:r>
      <w:r w:rsidRPr="00582D7B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82D7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поверхности</w:t>
      </w:r>
      <w:r w:rsidRPr="00582D7B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82D7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 окопов</w:t>
      </w:r>
      <w:r w:rsidRPr="00582D7B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82D7B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бетона</w:t>
      </w:r>
      <w:r w:rsidRPr="00582D7B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82D7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ребер конструкций</w:t>
      </w:r>
    </w:p>
    <w:p w14:paraId="30A30EEF" w14:textId="77777777" w:rsidR="00582D7B" w:rsidRDefault="00582D7B">
      <w:pPr>
        <w:spacing w:after="200"/>
        <w:rPr>
          <w:b/>
          <w:sz w:val="28"/>
          <w:szCs w:val="28"/>
        </w:rPr>
      </w:pPr>
    </w:p>
    <w:p w14:paraId="7A80B2A6" w14:textId="77777777" w:rsidR="00F42050" w:rsidRDefault="00F42050">
      <w:pPr>
        <w:spacing w:after="200"/>
        <w:rPr>
          <w:b/>
          <w:sz w:val="28"/>
          <w:szCs w:val="28"/>
        </w:rPr>
      </w:pPr>
    </w:p>
    <w:p w14:paraId="3652839D" w14:textId="42A6B40C" w:rsidR="00F42050" w:rsidRDefault="00AC237A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 w14:anchorId="61FF1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8" o:title="IMG_20160912_143852"/>
          </v:shape>
        </w:pict>
      </w:r>
      <w:r>
        <w:rPr>
          <w:b/>
          <w:sz w:val="28"/>
          <w:szCs w:val="28"/>
        </w:rPr>
        <w:lastRenderedPageBreak/>
        <w:pict w14:anchorId="12309B17">
          <v:shape id="_x0000_i1026" type="#_x0000_t75" style="width:451.5pt;height:601.5pt">
            <v:imagedata r:id="rId9" o:title="IMG_20160906_143058"/>
          </v:shape>
        </w:pict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39C2FF01" wp14:editId="2C36855B">
            <wp:extent cx="5734050" cy="429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pict w14:anchorId="24E763A4">
          <v:shape id="_x0000_i1028" type="#_x0000_t75" style="width:450.75pt;height:338.25pt">
            <v:imagedata r:id="rId11" o:title="IMG_20160906_142646"/>
          </v:shape>
        </w:pict>
      </w:r>
      <w:r>
        <w:rPr>
          <w:b/>
          <w:sz w:val="28"/>
          <w:szCs w:val="28"/>
        </w:rPr>
        <w:lastRenderedPageBreak/>
        <w:pict w14:anchorId="5BE64373">
          <v:shape id="_x0000_i1029" type="#_x0000_t75" style="width:451.5pt;height:601.5pt">
            <v:imagedata r:id="rId12" o:title="IMG_20160922_170903"/>
          </v:shape>
        </w:pict>
      </w:r>
      <w:r>
        <w:rPr>
          <w:b/>
          <w:sz w:val="28"/>
          <w:szCs w:val="28"/>
        </w:rPr>
        <w:lastRenderedPageBreak/>
        <w:pict w14:anchorId="2BB66773">
          <v:shape id="_x0000_i1030" type="#_x0000_t75" style="width:451.5pt;height:601.5pt">
            <v:imagedata r:id="rId13" o:title="IMG_20160922_170839"/>
          </v:shape>
        </w:pict>
      </w:r>
      <w:r>
        <w:rPr>
          <w:b/>
          <w:sz w:val="28"/>
          <w:szCs w:val="28"/>
        </w:rPr>
        <w:lastRenderedPageBreak/>
        <w:pict w14:anchorId="0FAB63FF">
          <v:shape id="_x0000_i1031" type="#_x0000_t75" style="width:450.75pt;height:338.25pt">
            <v:imagedata r:id="rId14" o:title="IMG_20160922_170823"/>
          </v:shape>
        </w:pict>
      </w:r>
      <w:r>
        <w:rPr>
          <w:b/>
          <w:sz w:val="28"/>
          <w:szCs w:val="28"/>
        </w:rPr>
        <w:lastRenderedPageBreak/>
        <w:pict w14:anchorId="3D27F079">
          <v:shape id="_x0000_i1032" type="#_x0000_t75" style="width:451.5pt;height:601.5pt">
            <v:imagedata r:id="rId15" o:title="IMG_20160914_132941"/>
          </v:shape>
        </w:pict>
      </w:r>
      <w:r>
        <w:rPr>
          <w:b/>
          <w:sz w:val="28"/>
          <w:szCs w:val="28"/>
        </w:rPr>
        <w:lastRenderedPageBreak/>
        <w:pict w14:anchorId="40412CB2">
          <v:shape id="_x0000_i1033" type="#_x0000_t75" style="width:451.5pt;height:601.5pt">
            <v:imagedata r:id="rId16" o:title="IMG_20160914_132932"/>
          </v:shape>
        </w:pict>
      </w:r>
      <w:r>
        <w:rPr>
          <w:b/>
          <w:sz w:val="28"/>
          <w:szCs w:val="28"/>
        </w:rPr>
        <w:lastRenderedPageBreak/>
        <w:pict w14:anchorId="1F5C813B">
          <v:shape id="_x0000_i1034" type="#_x0000_t75" style="width:451.5pt;height:601.5pt">
            <v:imagedata r:id="rId17" o:title="IMG_20160912_143914"/>
          </v:shape>
        </w:pict>
      </w:r>
    </w:p>
    <w:sectPr w:rsidR="00F4205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793"/>
    <w:multiLevelType w:val="multilevel"/>
    <w:tmpl w:val="139EEC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23760C2"/>
    <w:multiLevelType w:val="multilevel"/>
    <w:tmpl w:val="8DE4F26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F491A81"/>
    <w:multiLevelType w:val="hybridMultilevel"/>
    <w:tmpl w:val="DA884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12928"/>
    <w:multiLevelType w:val="hybridMultilevel"/>
    <w:tmpl w:val="3FA4FA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B170A1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171E8"/>
    <w:multiLevelType w:val="multilevel"/>
    <w:tmpl w:val="25E4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176D1F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9723C4"/>
    <w:multiLevelType w:val="multilevel"/>
    <w:tmpl w:val="A9301C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 w15:restartNumberingAfterBreak="0">
    <w:nsid w:val="7DBD18D6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7325"/>
    <w:rsid w:val="001238C3"/>
    <w:rsid w:val="002F2699"/>
    <w:rsid w:val="00316143"/>
    <w:rsid w:val="00582D7B"/>
    <w:rsid w:val="006037B7"/>
    <w:rsid w:val="009F5356"/>
    <w:rsid w:val="00A44753"/>
    <w:rsid w:val="00AC237A"/>
    <w:rsid w:val="00B33700"/>
    <w:rsid w:val="00C11D6D"/>
    <w:rsid w:val="00CD7325"/>
    <w:rsid w:val="00CE2085"/>
    <w:rsid w:val="00D94B9C"/>
    <w:rsid w:val="00EF43DD"/>
    <w:rsid w:val="00F1507B"/>
    <w:rsid w:val="00F4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23904"/>
  <w15:docId w15:val="{2916F2FC-00E4-4F09-9C6D-1942BE86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4B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B9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5356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F42050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2050"/>
  </w:style>
  <w:style w:type="paragraph" w:styleId="aa">
    <w:name w:val="Normal (Web)"/>
    <w:basedOn w:val="a"/>
    <w:uiPriority w:val="99"/>
    <w:unhideWhenUsed/>
    <w:rsid w:val="00F42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6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yandex.ru/clck/jsredir?from=yandex.ru%3Bsearch%2F%3Bweb%3B%3B&amp;text=&amp;etext=1194.2Ha_5dJxEu3-DxxTYUkyPKgrS6dt3hRt7BW66lg9sl2aVNokV6hkVfhpOSoM90Yo.15e3ffa493963469568fdf5d0711d96bfc3c5da7&amp;uuid=&amp;state=PEtFfuTeVD5kpHnK9lio9daDl0Ow0EQqBnwXqr2CGSTlhSDEzIy2U1LCcDQlKH1X7blF4d8dl7aEp1rrMxBAsq_b-4T7ZTjiF28nVi23DbRvT1TgZX2zCg&amp;data=UlNrNmk5WktYejR0eWJFYk1LdmtxcWNnbmNWTzhzbUNBU0w0ZzJ2RTN5SHllZklEVEdEOVJkdmU5TVkxTlc5bXhrZmk1OUNHSTd2SmszMTZORnZqOWNVRnAtVm1HbkNpT0c2dU5Ia1JVQ1dEY0ctV2ZZdGVwY0pEQlJuekZHWmQ&amp;b64e=2&amp;sign=e1694700ff126c17a513525df18898a0&amp;keyno=0&amp;cst=AiuY0DBWFJ5fN_r-AEszk_8JX9A484AGUtH7N5sUbxcL3YC36CuVYNEUkgxS6_ssjB5VJhAtZ0L96pT7_pMcloXCvPnq7BrWXmraGxH88mC6jLA1_T5n3UBtsthIinxR91yrnUaoMJbxb1_LgH1beA3oS79JjwMGbGIlpSYZCza9OPWJpO3ZGp3B-LqSnP2jwOfPSGiZStQMwhIH4hde89XqjXCCQjT6FRQYdW-s5nnZMgb0yQX4NE7lMbLRxD3dLR56nWKIK_nc0mCz23k-wGCmXI6rj2Vkrw7bRvobkG8jguR5FXt4K54lsZPT7FdWhAkA4oUv5kVhrdH5YdAD7t6A4IN6SdrX&amp;ref=orjY4mGPRjk5boDnW0uvlrrd71vZw9kpVBUyA8nmgRH5pjAsQ9jusuCY3-Kj-JGCoPOyN_ZDp9HTkov4YA1CbxCo4wcLoHB3OG9kytKa5Mi65I5vkbX1XN3M7Qzc1yy0kyqsnDq5ER7vialaTEm5a7VnTyWk2WsXXWIeSPxwXhDOUGjz5G93E1VSpTp3c3_dpQGpIbXBRI4DMP7_P4_jMHiEe66CztZZF2GU8J8NWsGIB4_f6JauKxY829AZtrTsTJnjAg4CdPY1tS4da3xzjRGsXrCVLKG3HhB__YjyxvqZ6WYYr0aIIkDjQEODJljxMZ09kgaDB-BGk0R8RaEI7qS0VWgy32Is_Q-4cck3W7ngBWav-j9fvsxFR-2pqz_EbFwKlHAmtY3r2Phz6YBsPxQiiT_yBwe2q0QW-yc524Oj3wq0LFvvKIBXMBL5D6L-6j8q6dcGfePJm5d8LRyH6qRd3UjsoR9maq_VT6vIao5Gq6HS9cBgDz0DFG7tXUFJ33iZ_BA0tidayGWc3zfbHYu6ikGSFbeU&amp;l10n=ru&amp;cts=1475224345016&amp;mc=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search%2F%3Bweb%3B%3B&amp;text=&amp;etext=1194.2Ha_5dJxEu3-DxxTYUkyPKgrS6dt3hRt7BW66lg9sl2aVNokV6hkVfhpOSoM90Yo.15e3ffa493963469568fdf5d0711d96bfc3c5da7&amp;uuid=&amp;state=PEtFfuTeVD5kpHnK9lio9daDl0Ow0EQqBnwXqr2CGSTlhSDEzIy2U1LCcDQlKH1X7blF4d8dl7aEp1rrMxBAsq_b-4T7ZTjiF28nVi23DbRvT1TgZX2zCg&amp;data=UlNrNmk5WktYejR0eWJFYk1LdmtxcWNnbmNWTzhzbUNBU0w0ZzJ2RTN5SHllZklEVEdEOVJkdmU5TVkxTlc5bXhrZmk1OUNHSTd2SmszMTZORnZqOWNVRnAtVm1HbkNpT0c2dU5Ia1JVQ1dEY0ctV2ZZdGVwY0pEQlJuekZHWmQ&amp;b64e=2&amp;sign=e1694700ff126c17a513525df18898a0&amp;keyno=0&amp;cst=AiuY0DBWFJ5fN_r-AEszk_8JX9A484AGUtH7N5sUbxcL3YC36CuVYNEUkgxS6_ssjB5VJhAtZ0L96pT7_pMcloXCvPnq7BrWXmraGxH88mC6jLA1_T5n3UBtsthIinxR91yrnUaoMJbxb1_LgH1beA3oS79JjwMGbGIlpSYZCza9OPWJpO3ZGp3B-LqSnP2jwOfPSGiZStQMwhIH4hde89XqjXCCQjT6FRQYdW-s5nnZMgb0yQX4NE7lMbLRxD3dLR56nWKIK_nc0mCz23k-wGCmXI6rj2Vkrw7bRvobkG8jguR5FXt4K54lsZPT7FdWhAkA4oUv5kVhrdH5YdAD7t6A4IN6SdrX&amp;ref=orjY4mGPRjk5boDnW0uvlrrd71vZw9kpVBUyA8nmgRH5pjAsQ9jusuCY3-Kj-JGCoPOyN_ZDp9HTkov4YA1CbxCo4wcLoHB3OG9kytKa5Mi65I5vkbX1XN3M7Qzc1yy0kyqsnDq5ER7vialaTEm5a7VnTyWk2WsXXWIeSPxwXhDOUGjz5G93E1VSpTp3c3_dpQGpIbXBRI4DMP7_P4_jMHiEe66CztZZF2GU8J8NWsGIB4_f6JauKxY829AZtrTsTJnjAg4CdPY1tS4da3xzjRGsXrCVLKG3HhB__YjyxvqZ6WYYr0aIIkDjQEODJljxMZ09kgaDB-BGk0R8RaEI7qS0VWgy32Is_Q-4cck3W7ngBWav-j9fvsxFR-2pqz_EbFwKlHAmtY3r2Phz6YBsPxQiiT_yBwe2q0QW-yc524Oj3wq0LFvvKIBXMBL5D6L-6j8q6dcGfePJm5d8LRyH6qRd3UjsoR9maq_VT6vIao5Gq6HS9cBgDz0DFG7tXUFJ33iZ_BA0tidayGWc3zfbHYu6ikGSFbeU&amp;l10n=ru&amp;cts=1475224345016&amp;mc=2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11</cp:revision>
  <dcterms:created xsi:type="dcterms:W3CDTF">2016-08-10T09:51:00Z</dcterms:created>
  <dcterms:modified xsi:type="dcterms:W3CDTF">2020-02-11T13:56:00Z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2018160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