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2A9F7C5F" w:rsidR="000B0871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AB28CA" w:rsidRPr="00AB28CA">
        <w:rPr>
          <w:sz w:val="32"/>
          <w:szCs w:val="32"/>
        </w:rPr>
        <w:t>#################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08DC5C7D" w:rsidR="00FA4F22" w:rsidRPr="00AB28CA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AB28CA" w:rsidRPr="00AB28CA">
        <w:rPr>
          <w:sz w:val="32"/>
          <w:szCs w:val="32"/>
        </w:rPr>
        <w:t>#################</w:t>
      </w:r>
      <w:r w:rsidR="00AB28CA">
        <w:rPr>
          <w:sz w:val="32"/>
          <w:szCs w:val="32"/>
          <w:lang w:val="en-US"/>
        </w:rPr>
        <w:t>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0AD319A5" w:rsidR="00F31789" w:rsidRDefault="00AB28CA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2622B27C" w14:textId="31F0808D" w:rsidR="002B2ADA" w:rsidRDefault="00AB28CA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  <w:bookmarkStart w:id="0" w:name="_GoBack"/>
      <w:bookmarkEnd w:id="0"/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lastRenderedPageBreak/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1"/>
    <w:p w14:paraId="4ADF2891" w14:textId="3FB854B4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="00C669B8" w:rsidRPr="00C669B8">
        <w:rPr>
          <w:sz w:val="32"/>
          <w:szCs w:val="32"/>
        </w:rPr>
        <w:t xml:space="preserve"> </w:t>
      </w:r>
      <w:r w:rsidR="00AB28CA">
        <w:rPr>
          <w:sz w:val="32"/>
          <w:szCs w:val="32"/>
          <w:lang w:val="en-US"/>
        </w:rPr>
        <w:t>##################################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2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3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48E70558" w14:textId="473BAB28" w:rsidR="00007334" w:rsidRDefault="008D0410" w:rsidP="00007334">
      <w:pPr>
        <w:jc w:val="left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Pr="008D0410">
        <w:rPr>
          <w:sz w:val="32"/>
          <w:szCs w:val="32"/>
          <w:u w:val="single"/>
        </w:rPr>
        <w:t>Плит</w:t>
      </w:r>
      <w:r>
        <w:rPr>
          <w:sz w:val="32"/>
          <w:szCs w:val="32"/>
          <w:u w:val="single"/>
        </w:rPr>
        <w:t>ы</w:t>
      </w:r>
      <w:r w:rsidRPr="008D0410">
        <w:rPr>
          <w:sz w:val="32"/>
          <w:szCs w:val="32"/>
          <w:u w:val="single"/>
        </w:rPr>
        <w:t xml:space="preserve"> полов 1-го этажа. </w:t>
      </w:r>
    </w:p>
    <w:p w14:paraId="5721EF94" w14:textId="77777777" w:rsidR="00196737" w:rsidRPr="008D0410" w:rsidRDefault="00196737" w:rsidP="00007334">
      <w:pPr>
        <w:jc w:val="left"/>
        <w:rPr>
          <w:sz w:val="32"/>
          <w:szCs w:val="32"/>
          <w:u w:val="single"/>
        </w:rPr>
      </w:pPr>
    </w:p>
    <w:p w14:paraId="2CD3F24B" w14:textId="103450C8" w:rsidR="008D0410" w:rsidRDefault="008D0410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1. Отсутствие защитного слоя бетона в растянутой (нижней) зоне железобетонных плит.</w:t>
      </w:r>
      <w:r w:rsidR="00C81AD2">
        <w:rPr>
          <w:sz w:val="32"/>
          <w:szCs w:val="32"/>
        </w:rPr>
        <w:t xml:space="preserve"> </w:t>
      </w:r>
      <w:bookmarkStart w:id="4" w:name="_Hlk7023611"/>
      <w:r w:rsidR="00C81AD2" w:rsidRPr="007C2A9A">
        <w:rPr>
          <w:b/>
          <w:sz w:val="32"/>
          <w:szCs w:val="32"/>
        </w:rPr>
        <w:t>Дефект значительный.</w:t>
      </w:r>
    </w:p>
    <w:bookmarkEnd w:id="4"/>
    <w:p w14:paraId="2ABEFF5D" w14:textId="2463A7AC" w:rsidR="008D0410" w:rsidRPr="007C2A9A" w:rsidRDefault="008D0410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2. Прогиб в середине пролета плит от 15 до 40 мм.</w:t>
      </w:r>
      <w:r w:rsidR="00C81AD2">
        <w:rPr>
          <w:sz w:val="32"/>
          <w:szCs w:val="32"/>
        </w:rPr>
        <w:t xml:space="preserve"> </w:t>
      </w:r>
      <w:r w:rsidR="00C81AD2" w:rsidRPr="007C2A9A">
        <w:rPr>
          <w:b/>
          <w:sz w:val="32"/>
          <w:szCs w:val="32"/>
        </w:rPr>
        <w:t>Дефект критический.</w:t>
      </w:r>
    </w:p>
    <w:p w14:paraId="2DF446C1" w14:textId="506D4327" w:rsidR="008D0410" w:rsidRDefault="008D0410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3. Выявлено раскрытие поперечных и продольных трещин плит в верхней (сжатой) зоне в месте опирания на центральную несущую стену.</w:t>
      </w:r>
      <w:r w:rsidR="00C81AD2">
        <w:rPr>
          <w:sz w:val="32"/>
          <w:szCs w:val="32"/>
        </w:rPr>
        <w:t xml:space="preserve"> </w:t>
      </w:r>
      <w:r w:rsidR="00C81AD2" w:rsidRPr="007C2A9A">
        <w:rPr>
          <w:b/>
          <w:sz w:val="32"/>
          <w:szCs w:val="32"/>
        </w:rPr>
        <w:t>Дефект критический.</w:t>
      </w:r>
    </w:p>
    <w:p w14:paraId="19D1951A" w14:textId="261E6E66" w:rsidR="008D0410" w:rsidRPr="007C2A9A" w:rsidRDefault="008D0410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4. </w:t>
      </w:r>
      <w:r w:rsidR="00196737">
        <w:rPr>
          <w:sz w:val="32"/>
          <w:szCs w:val="32"/>
        </w:rPr>
        <w:t>Отслоения верхнего защитного слоя бетона на глубину до 20 мм.</w:t>
      </w:r>
      <w:r w:rsidR="00C81AD2" w:rsidRPr="00C81AD2">
        <w:t xml:space="preserve"> </w:t>
      </w:r>
      <w:r w:rsidR="00C81AD2" w:rsidRPr="007C2A9A">
        <w:rPr>
          <w:b/>
          <w:sz w:val="32"/>
          <w:szCs w:val="32"/>
        </w:rPr>
        <w:t>Дефект значительный.</w:t>
      </w:r>
    </w:p>
    <w:p w14:paraId="6408B648" w14:textId="144C2462" w:rsidR="00196737" w:rsidRDefault="00196737" w:rsidP="00007334">
      <w:pPr>
        <w:jc w:val="left"/>
        <w:rPr>
          <w:sz w:val="32"/>
          <w:szCs w:val="32"/>
        </w:rPr>
      </w:pPr>
    </w:p>
    <w:p w14:paraId="481C7055" w14:textId="5A68E9CE" w:rsidR="00196737" w:rsidRDefault="00196737" w:rsidP="00007334">
      <w:pPr>
        <w:jc w:val="left"/>
        <w:rPr>
          <w:sz w:val="32"/>
          <w:szCs w:val="32"/>
          <w:u w:val="single"/>
        </w:rPr>
      </w:pPr>
      <w:r w:rsidRPr="00196737">
        <w:rPr>
          <w:sz w:val="32"/>
          <w:szCs w:val="32"/>
          <w:u w:val="single"/>
        </w:rPr>
        <w:t>Фундаменты.</w:t>
      </w:r>
    </w:p>
    <w:p w14:paraId="7166E4D5" w14:textId="77777777" w:rsidR="00196737" w:rsidRPr="00196737" w:rsidRDefault="00196737" w:rsidP="00007334">
      <w:pPr>
        <w:jc w:val="left"/>
        <w:rPr>
          <w:sz w:val="32"/>
          <w:szCs w:val="32"/>
          <w:u w:val="single"/>
        </w:rPr>
      </w:pPr>
    </w:p>
    <w:p w14:paraId="29935F39" w14:textId="781C980D" w:rsidR="00196737" w:rsidRPr="007C2A9A" w:rsidRDefault="008D0410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="00196737">
        <w:rPr>
          <w:sz w:val="32"/>
          <w:szCs w:val="32"/>
        </w:rPr>
        <w:t>5. Выявлены трещины на фундаменте эркера с раскрытием до 14 мм.</w:t>
      </w:r>
      <w:r w:rsidR="00C81AD2">
        <w:rPr>
          <w:sz w:val="32"/>
          <w:szCs w:val="32"/>
        </w:rPr>
        <w:t xml:space="preserve"> </w:t>
      </w:r>
      <w:r w:rsidR="00C81AD2" w:rsidRPr="007C2A9A">
        <w:rPr>
          <w:b/>
          <w:sz w:val="32"/>
          <w:szCs w:val="32"/>
        </w:rPr>
        <w:t>Дефект значительный.</w:t>
      </w:r>
    </w:p>
    <w:p w14:paraId="07304345" w14:textId="5D070BA5" w:rsidR="00196737" w:rsidRDefault="00196737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6.  Заглубление фундамента относительно поверхности земли составляет</w:t>
      </w:r>
      <w:r w:rsidR="008D0410">
        <w:rPr>
          <w:sz w:val="32"/>
          <w:szCs w:val="32"/>
        </w:rPr>
        <w:t xml:space="preserve"> </w:t>
      </w:r>
      <w:r>
        <w:rPr>
          <w:sz w:val="32"/>
          <w:szCs w:val="32"/>
        </w:rPr>
        <w:t>1,0 м.</w:t>
      </w:r>
      <w:r w:rsidR="00C81AD2">
        <w:rPr>
          <w:sz w:val="32"/>
          <w:szCs w:val="32"/>
        </w:rPr>
        <w:t xml:space="preserve"> </w:t>
      </w:r>
      <w:r w:rsidR="00C81AD2" w:rsidRPr="00C81AD2">
        <w:rPr>
          <w:sz w:val="32"/>
          <w:szCs w:val="32"/>
        </w:rPr>
        <w:t>Дефект критический.</w:t>
      </w:r>
    </w:p>
    <w:p w14:paraId="752F1F48" w14:textId="384B3684" w:rsidR="00196737" w:rsidRPr="007C2A9A" w:rsidRDefault="0019673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7. Толщина слоя песчаного основания под подошвой фундамента недостаточно и составляет 50 мм.</w:t>
      </w:r>
      <w:r w:rsidR="00C81AD2">
        <w:rPr>
          <w:sz w:val="32"/>
          <w:szCs w:val="32"/>
        </w:rPr>
        <w:t xml:space="preserve"> </w:t>
      </w:r>
      <w:bookmarkStart w:id="5" w:name="_Hlk7023677"/>
      <w:r w:rsidR="00C81AD2" w:rsidRPr="007C2A9A">
        <w:rPr>
          <w:b/>
          <w:sz w:val="32"/>
          <w:szCs w:val="32"/>
        </w:rPr>
        <w:t>Дефект значительный.</w:t>
      </w:r>
    </w:p>
    <w:bookmarkEnd w:id="5"/>
    <w:p w14:paraId="6877CE4D" w14:textId="7C99368C" w:rsidR="00196737" w:rsidRPr="007C2A9A" w:rsidRDefault="0019673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8. </w:t>
      </w:r>
      <w:r w:rsidR="007F6174">
        <w:rPr>
          <w:sz w:val="32"/>
          <w:szCs w:val="32"/>
        </w:rPr>
        <w:t>Не выполнена вертикальная обмазочная гидроизоляция фундаментов.</w:t>
      </w:r>
      <w:r w:rsidR="007C2A9A" w:rsidRPr="007C2A9A">
        <w:t xml:space="preserve"> </w:t>
      </w:r>
      <w:r w:rsidR="007C2A9A"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9042EB4" w14:textId="1D3DF94A" w:rsidR="007F6174" w:rsidRPr="007C2A9A" w:rsidRDefault="007F617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9. Обратная засыпка фундаментов выполнена глинистым грунтом и не уплотнена.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486A9C6" w14:textId="522F6FEA" w:rsidR="007F6174" w:rsidRPr="007C2A9A" w:rsidRDefault="007F617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10. </w:t>
      </w:r>
      <w:r w:rsidR="0033319F">
        <w:rPr>
          <w:sz w:val="32"/>
          <w:szCs w:val="32"/>
        </w:rPr>
        <w:t>Под отмосткой не выполнено песчаное основание.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25206FD9" w14:textId="5F018587" w:rsidR="0033319F" w:rsidRDefault="0033319F" w:rsidP="00007334">
      <w:pPr>
        <w:jc w:val="left"/>
        <w:rPr>
          <w:sz w:val="32"/>
          <w:szCs w:val="32"/>
        </w:rPr>
      </w:pPr>
    </w:p>
    <w:p w14:paraId="586C6C40" w14:textId="17EA6837" w:rsidR="00C55CD7" w:rsidRPr="00C55CD7" w:rsidRDefault="00C55CD7" w:rsidP="00007334">
      <w:pPr>
        <w:jc w:val="left"/>
        <w:rPr>
          <w:sz w:val="32"/>
          <w:szCs w:val="32"/>
          <w:u w:val="single"/>
        </w:rPr>
      </w:pPr>
      <w:r w:rsidRPr="00C55CD7">
        <w:rPr>
          <w:sz w:val="32"/>
          <w:szCs w:val="32"/>
          <w:u w:val="single"/>
        </w:rPr>
        <w:lastRenderedPageBreak/>
        <w:t>Стены</w:t>
      </w:r>
      <w:r w:rsidR="00750753">
        <w:rPr>
          <w:sz w:val="32"/>
          <w:szCs w:val="32"/>
          <w:u w:val="single"/>
        </w:rPr>
        <w:t>, плиты перекрытия, металлический каркас</w:t>
      </w:r>
      <w:r w:rsidRPr="00C55CD7">
        <w:rPr>
          <w:sz w:val="32"/>
          <w:szCs w:val="32"/>
          <w:u w:val="single"/>
        </w:rPr>
        <w:t>.</w:t>
      </w:r>
    </w:p>
    <w:p w14:paraId="4EDE4BE6" w14:textId="77777777" w:rsidR="00C55CD7" w:rsidRDefault="00C55CD7" w:rsidP="00007334">
      <w:pPr>
        <w:jc w:val="left"/>
        <w:rPr>
          <w:sz w:val="32"/>
          <w:szCs w:val="32"/>
        </w:rPr>
      </w:pPr>
    </w:p>
    <w:p w14:paraId="3B1CD55E" w14:textId="6B32C42B" w:rsidR="00C55CD7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11. Выявлены трещины по облицовочному кирпичу эркера в результате просадки фундаментов либо промерзания стен.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F0F6F5B" w14:textId="114CE198" w:rsidR="00C55CD7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12. Выявлены локальные разрушения облицовочного кирпича по всем стенам.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48A874D0" w14:textId="7F1335E2" w:rsidR="00C55CD7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13. По балконам не выполнена гидроизоляция.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4A7E5607" w14:textId="08F793AF" w:rsidR="0052104F" w:rsidRPr="007C2A9A" w:rsidRDefault="00C55CD7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14. Выявлена глубокая коррозия металлических элементов балок перекрытия эркера и несущего каркаса веранды.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10D8FBE3" w14:textId="0CE4F1C9" w:rsidR="0052104F" w:rsidRPr="007C2A9A" w:rsidRDefault="0052104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15. Выявлены локальные разрушения монолитного участка перекрытия веранды.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B9A3775" w14:textId="6DB24A8C" w:rsidR="006D644B" w:rsidRPr="007C2A9A" w:rsidRDefault="0052104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16. </w:t>
      </w:r>
      <w:r w:rsidR="006D644B">
        <w:rPr>
          <w:sz w:val="32"/>
          <w:szCs w:val="32"/>
        </w:rPr>
        <w:t xml:space="preserve">Плиты перекрытия смонтированы на стены без устройства опорного </w:t>
      </w:r>
      <w:proofErr w:type="spellStart"/>
      <w:r w:rsidR="006D644B">
        <w:rPr>
          <w:sz w:val="32"/>
          <w:szCs w:val="32"/>
        </w:rPr>
        <w:t>армопояса</w:t>
      </w:r>
      <w:proofErr w:type="spellEnd"/>
      <w:r w:rsidR="006D644B">
        <w:rPr>
          <w:sz w:val="32"/>
          <w:szCs w:val="32"/>
        </w:rPr>
        <w:t>. В качестве опорного основания под плиты используется полнотелый кирпич с устройством стяжки из ЦПС толщиной 40-50 мм</w:t>
      </w:r>
      <w:r w:rsidR="006D644B" w:rsidRPr="007C2A9A">
        <w:rPr>
          <w:b/>
          <w:sz w:val="32"/>
          <w:szCs w:val="32"/>
        </w:rPr>
        <w:t>.</w:t>
      </w:r>
      <w:r w:rsidR="007C2A9A" w:rsidRPr="007C2A9A">
        <w:rPr>
          <w:b/>
          <w:sz w:val="32"/>
          <w:szCs w:val="32"/>
        </w:rPr>
        <w:t xml:space="preserve"> Дефект значительный.</w:t>
      </w:r>
    </w:p>
    <w:p w14:paraId="74324F3D" w14:textId="77777777" w:rsidR="006D644B" w:rsidRDefault="006D644B" w:rsidP="00007334">
      <w:pPr>
        <w:jc w:val="left"/>
        <w:rPr>
          <w:sz w:val="32"/>
          <w:szCs w:val="32"/>
        </w:rPr>
      </w:pPr>
    </w:p>
    <w:p w14:paraId="457008AB" w14:textId="7758E2BD" w:rsidR="0033319F" w:rsidRPr="006D644B" w:rsidRDefault="006D644B" w:rsidP="00007334">
      <w:pPr>
        <w:jc w:val="left"/>
        <w:rPr>
          <w:sz w:val="32"/>
          <w:szCs w:val="32"/>
          <w:u w:val="single"/>
        </w:rPr>
      </w:pPr>
      <w:r w:rsidRPr="006D644B">
        <w:rPr>
          <w:sz w:val="32"/>
          <w:szCs w:val="32"/>
          <w:u w:val="single"/>
        </w:rPr>
        <w:t xml:space="preserve">Наружные и внутренние стены. </w:t>
      </w:r>
      <w:r w:rsidR="00C55CD7" w:rsidRPr="006D644B">
        <w:rPr>
          <w:sz w:val="32"/>
          <w:szCs w:val="32"/>
          <w:u w:val="single"/>
        </w:rPr>
        <w:t xml:space="preserve"> </w:t>
      </w:r>
      <w:r w:rsidR="0033319F" w:rsidRPr="006D644B">
        <w:rPr>
          <w:sz w:val="32"/>
          <w:szCs w:val="32"/>
          <w:u w:val="single"/>
        </w:rPr>
        <w:t xml:space="preserve"> </w:t>
      </w:r>
    </w:p>
    <w:p w14:paraId="53BEA6F6" w14:textId="27FF65BF" w:rsidR="0033319F" w:rsidRDefault="0033319F" w:rsidP="00007334">
      <w:pPr>
        <w:jc w:val="left"/>
        <w:rPr>
          <w:sz w:val="32"/>
          <w:szCs w:val="32"/>
        </w:rPr>
      </w:pPr>
    </w:p>
    <w:p w14:paraId="0BEF183F" w14:textId="67BF8276" w:rsidR="006D644B" w:rsidRDefault="004B15AF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17. Толщина швов в кладке от 20 до 30 мм.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sz w:val="32"/>
          <w:szCs w:val="32"/>
        </w:rPr>
        <w:t>Дефект значительный.</w:t>
      </w:r>
    </w:p>
    <w:p w14:paraId="32BC8BE9" w14:textId="5D66906C" w:rsidR="004B15AF" w:rsidRPr="007C2A9A" w:rsidRDefault="004B15A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18. Выявлено отсутствие перевязки швов (локально) в кирпичной кладке стен.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196AB000" w14:textId="6249B343" w:rsidR="004B15AF" w:rsidRDefault="004B15AF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19. Выявлены не заполненные раствором вертикальные швы в кирпичной кладке.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</w:t>
      </w:r>
      <w:r w:rsidR="007C2A9A" w:rsidRPr="007C2A9A">
        <w:rPr>
          <w:sz w:val="32"/>
          <w:szCs w:val="32"/>
        </w:rPr>
        <w:t>.</w:t>
      </w:r>
    </w:p>
    <w:p w14:paraId="78C0CC61" w14:textId="176DA2BF" w:rsidR="004B15AF" w:rsidRDefault="004B15AF" w:rsidP="00007334">
      <w:pPr>
        <w:jc w:val="left"/>
        <w:rPr>
          <w:sz w:val="32"/>
          <w:szCs w:val="32"/>
        </w:rPr>
      </w:pPr>
    </w:p>
    <w:p w14:paraId="64093674" w14:textId="5C5C012B" w:rsidR="004B15AF" w:rsidRPr="004B15AF" w:rsidRDefault="004B15AF" w:rsidP="00007334">
      <w:pPr>
        <w:jc w:val="left"/>
        <w:rPr>
          <w:sz w:val="32"/>
          <w:szCs w:val="32"/>
          <w:u w:val="single"/>
        </w:rPr>
      </w:pPr>
      <w:r w:rsidRPr="004B15AF">
        <w:rPr>
          <w:sz w:val="32"/>
          <w:szCs w:val="32"/>
          <w:u w:val="single"/>
        </w:rPr>
        <w:t>Кровля.</w:t>
      </w:r>
    </w:p>
    <w:p w14:paraId="37C91CB9" w14:textId="233EA9BD" w:rsidR="0033319F" w:rsidRDefault="0033319F" w:rsidP="00007334">
      <w:pPr>
        <w:jc w:val="left"/>
        <w:rPr>
          <w:sz w:val="32"/>
          <w:szCs w:val="32"/>
        </w:rPr>
      </w:pPr>
    </w:p>
    <w:p w14:paraId="360288CF" w14:textId="5E099898" w:rsidR="004B15AF" w:rsidRPr="007C2A9A" w:rsidRDefault="004B15A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20. Выявлены следы гнили на мауэрлате в местах протечек кровли.</w:t>
      </w:r>
      <w:r w:rsidR="007C2A9A" w:rsidRPr="007C2A9A"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E824D79" w14:textId="07C7B2A5" w:rsidR="004B15AF" w:rsidRPr="007C2A9A" w:rsidRDefault="004B15AF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21. </w:t>
      </w:r>
      <w:r w:rsidR="00DE02E6">
        <w:rPr>
          <w:sz w:val="32"/>
          <w:szCs w:val="32"/>
        </w:rPr>
        <w:t>Опирание стропил на мауэрлат выполнены с нарушением СП</w:t>
      </w:r>
      <w:r w:rsidR="002A23D6">
        <w:rPr>
          <w:sz w:val="32"/>
          <w:szCs w:val="32"/>
        </w:rPr>
        <w:t xml:space="preserve"> (выявлены мостики холода в местах примыканий)</w:t>
      </w:r>
      <w:r w:rsidR="00DE02E6">
        <w:rPr>
          <w:sz w:val="32"/>
          <w:szCs w:val="32"/>
        </w:rPr>
        <w:t>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CCA6569" w14:textId="4EB15D88" w:rsidR="00DE02E6" w:rsidRDefault="00DE02E6" w:rsidP="00007334">
      <w:pPr>
        <w:jc w:val="left"/>
        <w:rPr>
          <w:sz w:val="32"/>
          <w:szCs w:val="32"/>
        </w:rPr>
      </w:pPr>
      <w:r>
        <w:rPr>
          <w:sz w:val="32"/>
          <w:szCs w:val="32"/>
        </w:rPr>
        <w:t>22. Не выполнено утепление примыканий балок перекрытия 2-го этажа к наружным стенам.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</w:t>
      </w:r>
      <w:r w:rsidR="007C2A9A" w:rsidRPr="007C2A9A">
        <w:rPr>
          <w:sz w:val="32"/>
          <w:szCs w:val="32"/>
        </w:rPr>
        <w:t>.</w:t>
      </w:r>
    </w:p>
    <w:p w14:paraId="66E5BF62" w14:textId="35B96157" w:rsidR="00DE02E6" w:rsidRPr="007C2A9A" w:rsidRDefault="00DE02E6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23. </w:t>
      </w:r>
      <w:r w:rsidR="002A23D6">
        <w:rPr>
          <w:sz w:val="32"/>
          <w:szCs w:val="32"/>
        </w:rPr>
        <w:t>На стыках элементов стропильной системы выявлены зазоры шириной до 10 мм.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47F57A06" w14:textId="2C892545" w:rsidR="002A23D6" w:rsidRPr="007C2A9A" w:rsidRDefault="001575B8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24. Выявлены многочисленные повреждения гидроизоляционного слоя кровли.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5E5B6A51" w14:textId="2131938D" w:rsidR="001575B8" w:rsidRPr="007C2A9A" w:rsidRDefault="001575B8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25. </w:t>
      </w:r>
      <w:r w:rsidR="00982264">
        <w:rPr>
          <w:sz w:val="32"/>
          <w:szCs w:val="32"/>
        </w:rPr>
        <w:t>Выявлены многочисленные отслоения черепичного покрытия от основания кровли.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27EFCB36" w14:textId="2BE0CD40" w:rsidR="00982264" w:rsidRPr="007C2A9A" w:rsidRDefault="0098226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26. Выявлены протечки кровли в местах прохождения дымоходов.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094DD624" w14:textId="0A1CDC07" w:rsidR="00A00716" w:rsidRDefault="00A00716" w:rsidP="00007334">
      <w:pPr>
        <w:jc w:val="left"/>
        <w:rPr>
          <w:sz w:val="32"/>
          <w:szCs w:val="32"/>
        </w:rPr>
      </w:pPr>
    </w:p>
    <w:p w14:paraId="1031B952" w14:textId="331915A5" w:rsidR="00A00716" w:rsidRDefault="00A00716" w:rsidP="00007334">
      <w:pPr>
        <w:jc w:val="left"/>
        <w:rPr>
          <w:sz w:val="32"/>
          <w:szCs w:val="32"/>
          <w:u w:val="single"/>
        </w:rPr>
      </w:pPr>
      <w:r w:rsidRPr="00A00716">
        <w:rPr>
          <w:sz w:val="32"/>
          <w:szCs w:val="32"/>
          <w:u w:val="single"/>
        </w:rPr>
        <w:t>Прочие замечания.</w:t>
      </w:r>
    </w:p>
    <w:p w14:paraId="64603621" w14:textId="77777777" w:rsidR="00A00716" w:rsidRPr="00A00716" w:rsidRDefault="00A00716" w:rsidP="00007334">
      <w:pPr>
        <w:jc w:val="left"/>
        <w:rPr>
          <w:sz w:val="32"/>
          <w:szCs w:val="32"/>
          <w:u w:val="single"/>
        </w:rPr>
      </w:pPr>
    </w:p>
    <w:p w14:paraId="5E60D4FF" w14:textId="3A29341F" w:rsidR="00982264" w:rsidRPr="007C2A9A" w:rsidRDefault="00982264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27. В местах </w:t>
      </w:r>
      <w:r w:rsidR="00770DE7">
        <w:rPr>
          <w:sz w:val="32"/>
          <w:szCs w:val="32"/>
        </w:rPr>
        <w:t>примыкания перемычек оконных п</w:t>
      </w:r>
      <w:r w:rsidR="00A00716">
        <w:rPr>
          <w:sz w:val="32"/>
          <w:szCs w:val="32"/>
        </w:rPr>
        <w:t>р</w:t>
      </w:r>
      <w:r w:rsidR="00770DE7">
        <w:rPr>
          <w:sz w:val="32"/>
          <w:szCs w:val="32"/>
        </w:rPr>
        <w:t xml:space="preserve">оемов </w:t>
      </w:r>
      <w:r w:rsidR="00A00716">
        <w:rPr>
          <w:sz w:val="32"/>
          <w:szCs w:val="32"/>
        </w:rPr>
        <w:t>выявлены мостики холода.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650358DF" w14:textId="0DF521FB" w:rsidR="00A00716" w:rsidRPr="007C2A9A" w:rsidRDefault="00A00716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28. В основании монолитной плиты перекрытия эркера выявлены вкрапления строительного мусора, глины.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3BA90989" w14:textId="1AC118D3" w:rsidR="00A00716" w:rsidRPr="007C2A9A" w:rsidRDefault="00A00716" w:rsidP="00007334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29. </w:t>
      </w:r>
      <w:r w:rsidR="00562D74">
        <w:rPr>
          <w:sz w:val="32"/>
          <w:szCs w:val="32"/>
        </w:rPr>
        <w:t>В п</w:t>
      </w:r>
      <w:r>
        <w:rPr>
          <w:sz w:val="32"/>
          <w:szCs w:val="32"/>
        </w:rPr>
        <w:t>лит</w:t>
      </w:r>
      <w:r w:rsidR="00562D74">
        <w:rPr>
          <w:sz w:val="32"/>
          <w:szCs w:val="32"/>
        </w:rPr>
        <w:t>е</w:t>
      </w:r>
      <w:r>
        <w:rPr>
          <w:sz w:val="32"/>
          <w:szCs w:val="32"/>
        </w:rPr>
        <w:t xml:space="preserve"> перекрытия входной группы вы</w:t>
      </w:r>
      <w:r w:rsidR="00562D74">
        <w:rPr>
          <w:sz w:val="32"/>
          <w:szCs w:val="32"/>
        </w:rPr>
        <w:t xml:space="preserve">явлено отсутствие защитного слоя бетона в </w:t>
      </w:r>
      <w:r w:rsidR="00516799">
        <w:rPr>
          <w:sz w:val="32"/>
          <w:szCs w:val="32"/>
        </w:rPr>
        <w:t>верхнем</w:t>
      </w:r>
      <w:r w:rsidR="00562D74">
        <w:rPr>
          <w:sz w:val="32"/>
          <w:szCs w:val="32"/>
        </w:rPr>
        <w:t xml:space="preserve"> поясе плиты.</w:t>
      </w:r>
      <w:r w:rsidR="007C2A9A">
        <w:rPr>
          <w:sz w:val="32"/>
          <w:szCs w:val="32"/>
        </w:rPr>
        <w:t xml:space="preserve"> </w:t>
      </w:r>
      <w:r w:rsidR="007C2A9A" w:rsidRPr="007C2A9A">
        <w:rPr>
          <w:b/>
          <w:sz w:val="32"/>
          <w:szCs w:val="32"/>
        </w:rPr>
        <w:t>Дефект значительный.</w:t>
      </w:r>
    </w:p>
    <w:p w14:paraId="5AA7BF2A" w14:textId="371CC6B3" w:rsidR="00485466" w:rsidRDefault="00196737" w:rsidP="006472B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 w:rsidR="008D0410">
        <w:rPr>
          <w:sz w:val="32"/>
          <w:szCs w:val="32"/>
        </w:rPr>
        <w:t xml:space="preserve"> </w:t>
      </w:r>
    </w:p>
    <w:p w14:paraId="06AFC7A9" w14:textId="11D816DA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7F3294A1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53801FA7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92140A" w:rsidRPr="0092140A">
        <w:rPr>
          <w:sz w:val="32"/>
          <w:szCs w:val="32"/>
        </w:rPr>
        <w:t xml:space="preserve">Демонтаж кровли до стропильной системы. </w:t>
      </w:r>
    </w:p>
    <w:p w14:paraId="3BDBF9C0" w14:textId="66930C03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92140A" w:rsidRPr="0092140A">
        <w:rPr>
          <w:sz w:val="32"/>
          <w:szCs w:val="32"/>
        </w:rPr>
        <w:t>Усиление стропильной системы.</w:t>
      </w:r>
    </w:p>
    <w:p w14:paraId="01091A83" w14:textId="4463677F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92140A" w:rsidRPr="0092140A">
        <w:rPr>
          <w:sz w:val="32"/>
          <w:szCs w:val="32"/>
        </w:rPr>
        <w:t>Устройство жесткого основания под мауэрлат и балки перекрытия 2</w:t>
      </w:r>
      <w:r>
        <w:rPr>
          <w:sz w:val="32"/>
          <w:szCs w:val="32"/>
        </w:rPr>
        <w:t>-</w:t>
      </w:r>
      <w:r w:rsidR="0092140A" w:rsidRPr="0092140A">
        <w:rPr>
          <w:sz w:val="32"/>
          <w:szCs w:val="32"/>
        </w:rPr>
        <w:t>го этажа.</w:t>
      </w:r>
    </w:p>
    <w:p w14:paraId="554ACC4F" w14:textId="0CA79056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4.</w:t>
      </w:r>
      <w:r w:rsidR="0092140A" w:rsidRPr="0092140A">
        <w:rPr>
          <w:sz w:val="32"/>
          <w:szCs w:val="32"/>
        </w:rPr>
        <w:t>Замена сгнившего мауэрлата</w:t>
      </w:r>
      <w:r>
        <w:rPr>
          <w:sz w:val="32"/>
          <w:szCs w:val="32"/>
        </w:rPr>
        <w:t>.</w:t>
      </w:r>
    </w:p>
    <w:p w14:paraId="318CDFCC" w14:textId="68E18A27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92140A" w:rsidRPr="0092140A">
        <w:rPr>
          <w:sz w:val="32"/>
          <w:szCs w:val="32"/>
        </w:rPr>
        <w:t>Расшивка швов в стенах наружных блоков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и </w:t>
      </w:r>
      <w:r w:rsidR="0092140A" w:rsidRPr="0092140A">
        <w:rPr>
          <w:sz w:val="32"/>
          <w:szCs w:val="32"/>
        </w:rPr>
        <w:t xml:space="preserve"> заполнение</w:t>
      </w:r>
      <w:proofErr w:type="gramEnd"/>
      <w:r w:rsidR="0092140A" w:rsidRPr="0092140A">
        <w:rPr>
          <w:sz w:val="32"/>
          <w:szCs w:val="32"/>
        </w:rPr>
        <w:t xml:space="preserve"> его </w:t>
      </w:r>
      <w:r>
        <w:rPr>
          <w:sz w:val="32"/>
          <w:szCs w:val="32"/>
        </w:rPr>
        <w:t>ремонтными смесями.</w:t>
      </w:r>
    </w:p>
    <w:p w14:paraId="7AC532D3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92140A" w:rsidRPr="0092140A">
        <w:rPr>
          <w:sz w:val="32"/>
          <w:szCs w:val="32"/>
        </w:rPr>
        <w:t xml:space="preserve">Демонтаж окон. </w:t>
      </w:r>
    </w:p>
    <w:p w14:paraId="04726609" w14:textId="09104713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92140A" w:rsidRPr="0092140A">
        <w:rPr>
          <w:sz w:val="32"/>
          <w:szCs w:val="32"/>
        </w:rPr>
        <w:t xml:space="preserve">Устройство теплого примыкания оконных блоков к стенам. </w:t>
      </w:r>
    </w:p>
    <w:p w14:paraId="33C12157" w14:textId="5B9FBD61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92140A" w:rsidRPr="0092140A">
        <w:rPr>
          <w:sz w:val="32"/>
          <w:szCs w:val="32"/>
        </w:rPr>
        <w:t>Демонтаж плиты пола 1</w:t>
      </w:r>
      <w:r>
        <w:rPr>
          <w:sz w:val="32"/>
          <w:szCs w:val="32"/>
        </w:rPr>
        <w:t>-</w:t>
      </w:r>
      <w:r w:rsidR="0092140A" w:rsidRPr="0092140A">
        <w:rPr>
          <w:sz w:val="32"/>
          <w:szCs w:val="32"/>
        </w:rPr>
        <w:t>го этажа или усиление</w:t>
      </w:r>
      <w:r>
        <w:rPr>
          <w:sz w:val="32"/>
          <w:szCs w:val="32"/>
        </w:rPr>
        <w:t xml:space="preserve"> плиты</w:t>
      </w:r>
      <w:r w:rsidR="0092140A" w:rsidRPr="0092140A">
        <w:rPr>
          <w:sz w:val="32"/>
          <w:szCs w:val="32"/>
        </w:rPr>
        <w:t xml:space="preserve"> путем частичного демонтажа и </w:t>
      </w:r>
      <w:r>
        <w:rPr>
          <w:sz w:val="32"/>
          <w:szCs w:val="32"/>
        </w:rPr>
        <w:t>устройства</w:t>
      </w:r>
      <w:r w:rsidR="0092140A" w:rsidRPr="0092140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дополнительных опорных </w:t>
      </w:r>
      <w:r w:rsidR="0092140A" w:rsidRPr="0092140A">
        <w:rPr>
          <w:sz w:val="32"/>
          <w:szCs w:val="32"/>
        </w:rPr>
        <w:t xml:space="preserve">балок поперек пролетов. </w:t>
      </w:r>
    </w:p>
    <w:p w14:paraId="1328D7AE" w14:textId="55804D75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92140A" w:rsidRPr="0092140A">
        <w:rPr>
          <w:sz w:val="32"/>
          <w:szCs w:val="32"/>
        </w:rPr>
        <w:t xml:space="preserve">Очистка и </w:t>
      </w:r>
      <w:r>
        <w:rPr>
          <w:sz w:val="32"/>
          <w:szCs w:val="32"/>
        </w:rPr>
        <w:t>покрытие защитным грунтом</w:t>
      </w:r>
      <w:r w:rsidR="0092140A" w:rsidRPr="0092140A">
        <w:rPr>
          <w:sz w:val="32"/>
          <w:szCs w:val="32"/>
        </w:rPr>
        <w:t xml:space="preserve"> металлических балок и несущего каркаса террасы</w:t>
      </w:r>
    </w:p>
    <w:p w14:paraId="20E6F638" w14:textId="0017C12D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10. </w:t>
      </w:r>
      <w:r w:rsidR="0092140A" w:rsidRPr="0092140A">
        <w:rPr>
          <w:sz w:val="32"/>
          <w:szCs w:val="32"/>
        </w:rPr>
        <w:t>Ремонт плиты балкон</w:t>
      </w:r>
      <w:r>
        <w:rPr>
          <w:sz w:val="32"/>
          <w:szCs w:val="32"/>
        </w:rPr>
        <w:t>а</w:t>
      </w:r>
      <w:r w:rsidR="0092140A" w:rsidRPr="0092140A">
        <w:rPr>
          <w:sz w:val="32"/>
          <w:szCs w:val="32"/>
        </w:rPr>
        <w:t xml:space="preserve"> эркера. Утепление плиты эркера.</w:t>
      </w:r>
    </w:p>
    <w:p w14:paraId="57808B2C" w14:textId="19D93F00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="0092140A" w:rsidRPr="0092140A">
        <w:rPr>
          <w:sz w:val="32"/>
          <w:szCs w:val="32"/>
        </w:rPr>
        <w:t>Частичный ремонт кладки фасадов.</w:t>
      </w:r>
    </w:p>
    <w:p w14:paraId="5BAFA420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12. </w:t>
      </w:r>
      <w:r w:rsidR="0092140A" w:rsidRPr="0092140A">
        <w:rPr>
          <w:sz w:val="32"/>
          <w:szCs w:val="32"/>
        </w:rPr>
        <w:t>Утепление отмостки</w:t>
      </w:r>
      <w:r>
        <w:rPr>
          <w:sz w:val="32"/>
          <w:szCs w:val="32"/>
        </w:rPr>
        <w:t>.</w:t>
      </w:r>
    </w:p>
    <w:p w14:paraId="6F2799A8" w14:textId="77777777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13. У</w:t>
      </w:r>
      <w:r w:rsidR="0092140A" w:rsidRPr="0092140A">
        <w:rPr>
          <w:sz w:val="32"/>
          <w:szCs w:val="32"/>
        </w:rPr>
        <w:t>стройство обмазочной гидроизоляции фундамент</w:t>
      </w:r>
      <w:r>
        <w:rPr>
          <w:sz w:val="32"/>
          <w:szCs w:val="32"/>
        </w:rPr>
        <w:t>ов.</w:t>
      </w:r>
    </w:p>
    <w:p w14:paraId="7968061A" w14:textId="313215D8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14. Устройство кольцевого дренажа.</w:t>
      </w:r>
      <w:r w:rsidR="0092140A" w:rsidRPr="0092140A">
        <w:rPr>
          <w:sz w:val="32"/>
          <w:szCs w:val="32"/>
        </w:rPr>
        <w:t xml:space="preserve"> </w:t>
      </w:r>
    </w:p>
    <w:p w14:paraId="26BEFB99" w14:textId="2BB65101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="0092140A" w:rsidRPr="0092140A">
        <w:rPr>
          <w:sz w:val="32"/>
          <w:szCs w:val="32"/>
        </w:rPr>
        <w:t>Усиление стен в местах опирания плит перекрытия</w:t>
      </w:r>
    </w:p>
    <w:p w14:paraId="07C6E2A5" w14:textId="26149076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="0092140A" w:rsidRPr="0092140A">
        <w:rPr>
          <w:sz w:val="32"/>
          <w:szCs w:val="32"/>
        </w:rPr>
        <w:t>Утепление плиты перекрытия входной группы с наружной стороны</w:t>
      </w:r>
      <w:r>
        <w:rPr>
          <w:sz w:val="32"/>
          <w:szCs w:val="32"/>
        </w:rPr>
        <w:t>.</w:t>
      </w:r>
    </w:p>
    <w:p w14:paraId="73F1810C" w14:textId="2A2B2D91" w:rsidR="0092140A" w:rsidRP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92140A" w:rsidRPr="0092140A">
        <w:rPr>
          <w:sz w:val="32"/>
          <w:szCs w:val="32"/>
        </w:rPr>
        <w:t>Демонтаж и отливка монолитного участка балкона над террасой</w:t>
      </w:r>
      <w:r>
        <w:rPr>
          <w:sz w:val="32"/>
          <w:szCs w:val="32"/>
        </w:rPr>
        <w:t>.</w:t>
      </w:r>
    </w:p>
    <w:p w14:paraId="12F0908A" w14:textId="1693858C" w:rsidR="0092140A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r w:rsidR="0092140A" w:rsidRPr="0092140A">
        <w:rPr>
          <w:sz w:val="32"/>
          <w:szCs w:val="32"/>
        </w:rPr>
        <w:t>Устройство гидроизоляции балконов</w:t>
      </w:r>
      <w:r>
        <w:rPr>
          <w:sz w:val="32"/>
          <w:szCs w:val="32"/>
        </w:rPr>
        <w:t>.</w:t>
      </w:r>
    </w:p>
    <w:p w14:paraId="34770C73" w14:textId="56256148" w:rsidR="001F5F3B" w:rsidRDefault="001F5F3B" w:rsidP="0092140A">
      <w:pPr>
        <w:jc w:val="left"/>
        <w:rPr>
          <w:sz w:val="32"/>
          <w:szCs w:val="32"/>
        </w:rPr>
      </w:pPr>
    </w:p>
    <w:p w14:paraId="48E166E9" w14:textId="610F0F1A" w:rsidR="001F5F3B" w:rsidRPr="001F5F3B" w:rsidRDefault="001F5F3B" w:rsidP="001F5F3B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F5F3B">
        <w:rPr>
          <w:sz w:val="32"/>
          <w:szCs w:val="32"/>
        </w:rPr>
        <w:t>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0A35DBDA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А). Определение прочности бетона,</w:t>
      </w:r>
    </w:p>
    <w:p w14:paraId="4F40008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Б). Определение прочности кирпича и кладочного раствора,</w:t>
      </w:r>
    </w:p>
    <w:p w14:paraId="65621090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В). Определение плотности грунтов основания под фундаментами,</w:t>
      </w:r>
    </w:p>
    <w:p w14:paraId="7E22615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Г). Определение армирования (шаг арматуры и ее диаметр),</w:t>
      </w:r>
    </w:p>
    <w:p w14:paraId="07FE330F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3DF98D1B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29A729AA" w14:textId="19C3459E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 xml:space="preserve">Выполнить поверочный конструкторский расчет с учетом результатов инструментального обследования с целью определения несущей способности несущих элементов жилого дома.  </w:t>
      </w:r>
    </w:p>
    <w:p w14:paraId="0CF624F8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59F4F923" w14:textId="73528AD3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260692A7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4BF298E7" w14:textId="77777777" w:rsidR="00FC46A8" w:rsidRDefault="00FC46A8" w:rsidP="006475D7">
      <w:pPr>
        <w:jc w:val="left"/>
        <w:rPr>
          <w:b/>
          <w:sz w:val="32"/>
          <w:szCs w:val="32"/>
        </w:rPr>
      </w:pPr>
    </w:p>
    <w:p w14:paraId="374B038D" w14:textId="4B9AC7F6" w:rsidR="00AB6AFE" w:rsidRDefault="00AB6AFE" w:rsidP="006475D7">
      <w:pPr>
        <w:jc w:val="left"/>
        <w:rPr>
          <w:b/>
          <w:sz w:val="32"/>
          <w:szCs w:val="32"/>
        </w:rPr>
      </w:pPr>
    </w:p>
    <w:p w14:paraId="0BF5F40C" w14:textId="75A0355E" w:rsidR="00C81AD2" w:rsidRDefault="00C81AD2" w:rsidP="006475D7">
      <w:pPr>
        <w:jc w:val="left"/>
        <w:rPr>
          <w:b/>
          <w:sz w:val="32"/>
          <w:szCs w:val="32"/>
        </w:rPr>
      </w:pPr>
    </w:p>
    <w:p w14:paraId="1E2C3C27" w14:textId="65FF9180" w:rsidR="00C81AD2" w:rsidRDefault="00C81AD2" w:rsidP="006475D7">
      <w:pPr>
        <w:jc w:val="left"/>
        <w:rPr>
          <w:b/>
          <w:sz w:val="32"/>
          <w:szCs w:val="32"/>
        </w:rPr>
      </w:pPr>
    </w:p>
    <w:p w14:paraId="187DB87D" w14:textId="2A1B56D9" w:rsidR="00622075" w:rsidRDefault="00622075" w:rsidP="006475D7">
      <w:pPr>
        <w:jc w:val="left"/>
        <w:rPr>
          <w:b/>
          <w:sz w:val="32"/>
          <w:szCs w:val="32"/>
        </w:rPr>
      </w:pPr>
    </w:p>
    <w:p w14:paraId="75DF8896" w14:textId="1B87E6D1" w:rsidR="00622075" w:rsidRDefault="00622075" w:rsidP="006475D7">
      <w:pPr>
        <w:jc w:val="left"/>
        <w:rPr>
          <w:b/>
          <w:sz w:val="32"/>
          <w:szCs w:val="32"/>
        </w:rPr>
      </w:pPr>
    </w:p>
    <w:p w14:paraId="47AEB15F" w14:textId="13D7745D" w:rsidR="00622075" w:rsidRDefault="00622075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4F99A6EE" w14:textId="77777777" w:rsidR="00A70B3C" w:rsidRDefault="00A70B3C" w:rsidP="002B2ADA">
      <w:pPr>
        <w:jc w:val="left"/>
        <w:rPr>
          <w:sz w:val="32"/>
          <w:szCs w:val="32"/>
        </w:rPr>
      </w:pPr>
    </w:p>
    <w:p w14:paraId="051E7577" w14:textId="14B3C502" w:rsidR="00584C28" w:rsidRDefault="00A70B3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Не заполнение швов кирпичной кладки облицовки</w:t>
      </w:r>
    </w:p>
    <w:p w14:paraId="7C8D0655" w14:textId="54A5E40F" w:rsidR="00D65840" w:rsidRDefault="00A70B3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C889068" wp14:editId="2C82FA92">
            <wp:extent cx="6210300" cy="82804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E6FE" w14:textId="37EC8C6B" w:rsidR="00A70B3C" w:rsidRDefault="00A70B3C" w:rsidP="002B2ADA">
      <w:pPr>
        <w:jc w:val="left"/>
        <w:rPr>
          <w:sz w:val="32"/>
          <w:szCs w:val="32"/>
        </w:rPr>
      </w:pPr>
    </w:p>
    <w:p w14:paraId="08D3BF50" w14:textId="252411BD" w:rsidR="00A70B3C" w:rsidRDefault="0092687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прогибов в середине пролета плиты</w:t>
      </w:r>
    </w:p>
    <w:p w14:paraId="61DEF6E5" w14:textId="77777777" w:rsidR="00A70B3C" w:rsidRDefault="00A70B3C" w:rsidP="002B2ADA">
      <w:pPr>
        <w:jc w:val="left"/>
        <w:rPr>
          <w:sz w:val="32"/>
          <w:szCs w:val="32"/>
        </w:rPr>
      </w:pPr>
    </w:p>
    <w:p w14:paraId="4E798CB2" w14:textId="41C7E00F" w:rsidR="0086727B" w:rsidRDefault="00A70B3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8A88969" wp14:editId="53B12EA5">
            <wp:extent cx="6210300" cy="465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63AA06DC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E05D0DC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32B2B8D9" w14:textId="77777777" w:rsidR="00171F83" w:rsidRDefault="00171F83" w:rsidP="002B2ADA">
      <w:pPr>
        <w:jc w:val="left"/>
        <w:rPr>
          <w:sz w:val="32"/>
          <w:szCs w:val="32"/>
        </w:rPr>
      </w:pPr>
    </w:p>
    <w:p w14:paraId="73256033" w14:textId="52D88F1C" w:rsidR="00171F83" w:rsidRDefault="00171F83" w:rsidP="002B2ADA">
      <w:pPr>
        <w:jc w:val="left"/>
        <w:rPr>
          <w:sz w:val="32"/>
          <w:szCs w:val="32"/>
        </w:rPr>
      </w:pPr>
    </w:p>
    <w:p w14:paraId="5868CDF6" w14:textId="42B38182" w:rsidR="00C97C6F" w:rsidRDefault="00C97C6F" w:rsidP="002B2ADA">
      <w:pPr>
        <w:jc w:val="left"/>
        <w:rPr>
          <w:sz w:val="32"/>
          <w:szCs w:val="32"/>
        </w:rPr>
      </w:pP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62D3A9D8" w14:textId="1B1EB282" w:rsidR="00D65840" w:rsidRDefault="00926870" w:rsidP="002B2ADA">
      <w:pPr>
        <w:jc w:val="left"/>
        <w:rPr>
          <w:sz w:val="32"/>
          <w:szCs w:val="32"/>
        </w:rPr>
      </w:pPr>
      <w:r w:rsidRPr="00926870">
        <w:rPr>
          <w:sz w:val="32"/>
          <w:szCs w:val="32"/>
        </w:rPr>
        <w:lastRenderedPageBreak/>
        <w:t>Определение прогибов в середине пролета плиты</w:t>
      </w: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54A06899" w:rsidR="00926870" w:rsidRDefault="0092687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74CFF09" wp14:editId="1B8190E5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2498200" w:rsidR="00926870" w:rsidRDefault="00926870" w:rsidP="002B2ADA">
      <w:pPr>
        <w:jc w:val="left"/>
        <w:rPr>
          <w:sz w:val="32"/>
          <w:szCs w:val="32"/>
        </w:rPr>
      </w:pP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6A089653" w14:textId="667BDBCF" w:rsidR="00926870" w:rsidRDefault="00926870" w:rsidP="002B2ADA">
      <w:pPr>
        <w:jc w:val="left"/>
        <w:rPr>
          <w:sz w:val="32"/>
          <w:szCs w:val="32"/>
        </w:rPr>
      </w:pPr>
    </w:p>
    <w:p w14:paraId="38AC7AB4" w14:textId="4BEC1173" w:rsidR="00926870" w:rsidRDefault="00926870" w:rsidP="002B2ADA">
      <w:pPr>
        <w:jc w:val="left"/>
        <w:rPr>
          <w:sz w:val="32"/>
          <w:szCs w:val="32"/>
        </w:rPr>
      </w:pP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5BCE5839" w14:textId="161B5774" w:rsidR="00926870" w:rsidRDefault="00926870" w:rsidP="002B2ADA">
      <w:pPr>
        <w:jc w:val="left"/>
        <w:rPr>
          <w:sz w:val="32"/>
          <w:szCs w:val="32"/>
        </w:rPr>
      </w:pPr>
    </w:p>
    <w:p w14:paraId="31F6C154" w14:textId="33F620F2" w:rsidR="00926870" w:rsidRDefault="00C23A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Отсутствие опорного монолитного пояса в местах опирания плит и балок.</w:t>
      </w: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34591F74" w:rsidR="00926870" w:rsidRDefault="00C23AAC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AA5155B" wp14:editId="475FE2C2">
            <wp:extent cx="6210300" cy="82804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BD13" w14:textId="045ABF55" w:rsidR="00107790" w:rsidRDefault="00107790" w:rsidP="002B2ADA">
      <w:pPr>
        <w:jc w:val="left"/>
        <w:rPr>
          <w:sz w:val="32"/>
          <w:szCs w:val="32"/>
        </w:rPr>
      </w:pPr>
    </w:p>
    <w:p w14:paraId="5E7B74C9" w14:textId="2F63AB63" w:rsidR="002B6CD3" w:rsidRDefault="002B6CD3" w:rsidP="002B2ADA">
      <w:pPr>
        <w:jc w:val="left"/>
        <w:rPr>
          <w:sz w:val="32"/>
          <w:szCs w:val="32"/>
        </w:rPr>
      </w:pPr>
      <w:r w:rsidRPr="002B6CD3">
        <w:rPr>
          <w:sz w:val="32"/>
          <w:szCs w:val="32"/>
        </w:rPr>
        <w:lastRenderedPageBreak/>
        <w:t>Отсутствие опорного монолитного пояса в местах опирания плит и балок.</w:t>
      </w:r>
    </w:p>
    <w:p w14:paraId="1DB2B914" w14:textId="77777777" w:rsidR="002B6CD3" w:rsidRDefault="002B6CD3" w:rsidP="002B2ADA">
      <w:pPr>
        <w:jc w:val="left"/>
        <w:rPr>
          <w:sz w:val="32"/>
          <w:szCs w:val="32"/>
        </w:rPr>
      </w:pPr>
    </w:p>
    <w:p w14:paraId="3CBB581C" w14:textId="1D40FCEE" w:rsidR="002B6CD3" w:rsidRDefault="002B6CD3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BCFD358" wp14:editId="36899FBC">
            <wp:extent cx="6210300" cy="465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3ED4" w14:textId="77777777" w:rsidR="002B6CD3" w:rsidRDefault="002B6CD3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286AC412" w14:textId="3DA18F6D" w:rsidR="00C23AAC" w:rsidRDefault="00F7769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Разрушение защитного слоя бетона</w:t>
      </w:r>
    </w:p>
    <w:p w14:paraId="26CF5076" w14:textId="77777777" w:rsidR="00F7769A" w:rsidRDefault="00F7769A" w:rsidP="002B2ADA">
      <w:pPr>
        <w:jc w:val="left"/>
        <w:rPr>
          <w:sz w:val="32"/>
          <w:szCs w:val="32"/>
        </w:rPr>
      </w:pPr>
    </w:p>
    <w:p w14:paraId="07874CA2" w14:textId="092AA444" w:rsidR="00C23AAC" w:rsidRPr="003F7B60" w:rsidRDefault="00F7769A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6404EC9" wp14:editId="4366D7F7">
            <wp:extent cx="6210300" cy="8280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19CF" w14:textId="27B5F837" w:rsidR="00F84493" w:rsidRDefault="00F84493" w:rsidP="002B2ADA">
      <w:pPr>
        <w:jc w:val="left"/>
      </w:pPr>
    </w:p>
    <w:p w14:paraId="0B001958" w14:textId="64A50BCD" w:rsidR="002B6CD3" w:rsidRDefault="002B6CD3" w:rsidP="002B2ADA">
      <w:pPr>
        <w:jc w:val="left"/>
      </w:pPr>
      <w:r>
        <w:t>Р</w:t>
      </w:r>
      <w:r w:rsidRPr="002B6CD3">
        <w:t>азрушения монолитного участка перекрытия</w:t>
      </w:r>
    </w:p>
    <w:p w14:paraId="2AC2AB63" w14:textId="0935CEBC" w:rsidR="002B6CD3" w:rsidRDefault="002B6CD3" w:rsidP="002B2ADA">
      <w:pPr>
        <w:jc w:val="left"/>
      </w:pPr>
    </w:p>
    <w:p w14:paraId="7048A6A2" w14:textId="61C2956C" w:rsidR="002B6CD3" w:rsidRDefault="002B6CD3" w:rsidP="002B2ADA">
      <w:pPr>
        <w:jc w:val="left"/>
      </w:pPr>
      <w:r>
        <w:rPr>
          <w:noProof/>
        </w:rPr>
        <w:drawing>
          <wp:inline distT="0" distB="0" distL="0" distR="0" wp14:anchorId="7DA96ECE" wp14:editId="737EC7C4">
            <wp:extent cx="6210300" cy="8280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0FD50E54" w14:textId="779FE144" w:rsidR="002B6CD3" w:rsidRDefault="00516799" w:rsidP="002B2ADA">
      <w:pPr>
        <w:jc w:val="left"/>
      </w:pPr>
      <w:r w:rsidRPr="00516799">
        <w:t>В местах примыкания перемычек оконных проемов выявлены мостики холода</w:t>
      </w:r>
    </w:p>
    <w:p w14:paraId="1987A7BB" w14:textId="77777777" w:rsidR="00516799" w:rsidRDefault="00516799" w:rsidP="002B2ADA">
      <w:pPr>
        <w:jc w:val="left"/>
      </w:pPr>
    </w:p>
    <w:p w14:paraId="5F12EDBD" w14:textId="0C77A61B" w:rsidR="002B6CD3" w:rsidRDefault="00516799" w:rsidP="002B2ADA">
      <w:pPr>
        <w:jc w:val="left"/>
      </w:pPr>
      <w:r>
        <w:rPr>
          <w:noProof/>
        </w:rPr>
        <w:drawing>
          <wp:inline distT="0" distB="0" distL="0" distR="0" wp14:anchorId="36A2F43D" wp14:editId="4F421243">
            <wp:extent cx="6210300" cy="82804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6D33" w14:textId="1650368A" w:rsidR="002B6CD3" w:rsidRDefault="002B6CD3" w:rsidP="002B2ADA">
      <w:pPr>
        <w:jc w:val="left"/>
      </w:pPr>
    </w:p>
    <w:p w14:paraId="1E490D06" w14:textId="085D101D" w:rsidR="002B6CD3" w:rsidRDefault="00516799" w:rsidP="002B2ADA">
      <w:pPr>
        <w:jc w:val="left"/>
      </w:pPr>
      <w:r>
        <w:lastRenderedPageBreak/>
        <w:t>О</w:t>
      </w:r>
      <w:r w:rsidRPr="00516799">
        <w:t>тсутствие защитного слоя бетона в верхнем поясе плиты</w:t>
      </w:r>
    </w:p>
    <w:p w14:paraId="3D609BDC" w14:textId="672FA40C" w:rsidR="004E3ABC" w:rsidRDefault="004E3ABC" w:rsidP="002B2ADA">
      <w:pPr>
        <w:jc w:val="left"/>
      </w:pPr>
    </w:p>
    <w:p w14:paraId="29B54E5B" w14:textId="7C92FAEA" w:rsidR="00FE7D00" w:rsidRDefault="00516799" w:rsidP="002B2ADA">
      <w:pPr>
        <w:jc w:val="left"/>
      </w:pPr>
      <w:r>
        <w:rPr>
          <w:noProof/>
        </w:rPr>
        <w:drawing>
          <wp:inline distT="0" distB="0" distL="0" distR="0" wp14:anchorId="3DEE4DAB" wp14:editId="0FDD6EF6">
            <wp:extent cx="6210300" cy="4657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F197" w14:textId="753FEC44" w:rsidR="006C2A48" w:rsidRDefault="006C2A48" w:rsidP="002B2ADA">
      <w:pPr>
        <w:jc w:val="left"/>
      </w:pPr>
    </w:p>
    <w:p w14:paraId="3057F4B3" w14:textId="39534494" w:rsidR="00516799" w:rsidRDefault="00516799" w:rsidP="002B2ADA">
      <w:pPr>
        <w:jc w:val="left"/>
      </w:pP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4BA74194" w14:textId="73CA84A4" w:rsidR="00516799" w:rsidRDefault="00200940" w:rsidP="002B2ADA">
      <w:pPr>
        <w:jc w:val="left"/>
      </w:pPr>
      <w:r>
        <w:t>Лок</w:t>
      </w:r>
      <w:r w:rsidR="001F3EB2">
        <w:t>альные разрушения облицовки стен</w:t>
      </w:r>
    </w:p>
    <w:p w14:paraId="3B4F7520" w14:textId="724D15AD" w:rsidR="001F3EB2" w:rsidRDefault="001F3EB2" w:rsidP="002B2ADA">
      <w:pPr>
        <w:jc w:val="left"/>
      </w:pPr>
    </w:p>
    <w:p w14:paraId="124591E0" w14:textId="6C30404C" w:rsidR="001F3EB2" w:rsidRDefault="001F3EB2" w:rsidP="002B2ADA">
      <w:pPr>
        <w:jc w:val="left"/>
      </w:pPr>
      <w:r>
        <w:rPr>
          <w:noProof/>
        </w:rPr>
        <w:drawing>
          <wp:inline distT="0" distB="0" distL="0" distR="0" wp14:anchorId="3DFAF7FA" wp14:editId="46DB754F">
            <wp:extent cx="6210300" cy="82804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9355" w14:textId="5A24F69C" w:rsidR="001F3EB2" w:rsidRDefault="001F3EB2" w:rsidP="002B2ADA">
      <w:pPr>
        <w:jc w:val="left"/>
      </w:pPr>
    </w:p>
    <w:p w14:paraId="57159464" w14:textId="3249F9BD" w:rsidR="001F3EB2" w:rsidRDefault="001F3EB2" w:rsidP="002B2ADA">
      <w:pPr>
        <w:jc w:val="left"/>
      </w:pPr>
      <w:r>
        <w:lastRenderedPageBreak/>
        <w:t>Дефекты опирания стропильных конструкций на мауэрлат</w:t>
      </w:r>
    </w:p>
    <w:p w14:paraId="4EFE42BE" w14:textId="0B535329" w:rsidR="001F3EB2" w:rsidRDefault="001F3EB2" w:rsidP="002B2ADA">
      <w:pPr>
        <w:jc w:val="left"/>
      </w:pPr>
    </w:p>
    <w:p w14:paraId="16AA0119" w14:textId="04162E1C" w:rsidR="001F3EB2" w:rsidRDefault="001F3EB2" w:rsidP="002B2ADA">
      <w:pPr>
        <w:jc w:val="left"/>
      </w:pPr>
      <w:r>
        <w:rPr>
          <w:noProof/>
        </w:rPr>
        <w:drawing>
          <wp:inline distT="0" distB="0" distL="0" distR="0" wp14:anchorId="22B05DD2" wp14:editId="5F30D3B2">
            <wp:extent cx="6210300" cy="46577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58F70E4C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77777777" w:rsidR="00CD38C1" w:rsidRDefault="00CD38C1" w:rsidP="002B2ADA">
      <w:pPr>
        <w:jc w:val="left"/>
      </w:pP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20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21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B5F66" w14:textId="77777777" w:rsidR="007A0DB6" w:rsidRDefault="007A0DB6">
      <w:r>
        <w:separator/>
      </w:r>
    </w:p>
  </w:endnote>
  <w:endnote w:type="continuationSeparator" w:id="0">
    <w:p w14:paraId="07F97856" w14:textId="77777777" w:rsidR="007A0DB6" w:rsidRDefault="007A0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726EB" w14:textId="77777777" w:rsidR="007A0DB6" w:rsidRDefault="007A0DB6">
      <w:r>
        <w:separator/>
      </w:r>
    </w:p>
  </w:footnote>
  <w:footnote w:type="continuationSeparator" w:id="0">
    <w:p w14:paraId="28D5DBAE" w14:textId="77777777" w:rsidR="007A0DB6" w:rsidRDefault="007A0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48ABBEA7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AB28CA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#################</w: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instrText xml:space="preserve"> DOCPROPERTY "Номер документа"  \* MERGEFORMAT </w:instrTex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48ABBEA7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AB28CA">
                            <w:rPr>
                              <w:sz w:val="32"/>
                              <w:szCs w:val="32"/>
                              <w:lang w:val="en-US"/>
                            </w:rPr>
                            <w:t>#################</w: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instrText xml:space="preserve"> DOCPROPERTY "Номер документа"  \* MERGEFORMAT </w:instrTex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5534"/>
    <w:rsid w:val="00156668"/>
    <w:rsid w:val="001575B8"/>
    <w:rsid w:val="00161C8B"/>
    <w:rsid w:val="00171E8B"/>
    <w:rsid w:val="00171F83"/>
    <w:rsid w:val="00172E0B"/>
    <w:rsid w:val="00181219"/>
    <w:rsid w:val="0018198B"/>
    <w:rsid w:val="00185215"/>
    <w:rsid w:val="00190E60"/>
    <w:rsid w:val="00196737"/>
    <w:rsid w:val="001978B8"/>
    <w:rsid w:val="001B1B9F"/>
    <w:rsid w:val="001C3C58"/>
    <w:rsid w:val="001C7A69"/>
    <w:rsid w:val="001D3E4C"/>
    <w:rsid w:val="001F3EB2"/>
    <w:rsid w:val="001F5F3B"/>
    <w:rsid w:val="00200940"/>
    <w:rsid w:val="002079DA"/>
    <w:rsid w:val="00210654"/>
    <w:rsid w:val="00217D07"/>
    <w:rsid w:val="002213A5"/>
    <w:rsid w:val="00230D4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73D1"/>
    <w:rsid w:val="003521C7"/>
    <w:rsid w:val="003530E6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405AD"/>
    <w:rsid w:val="0044463B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A21"/>
    <w:rsid w:val="00483EB8"/>
    <w:rsid w:val="00485466"/>
    <w:rsid w:val="00486E88"/>
    <w:rsid w:val="00496F96"/>
    <w:rsid w:val="004A602A"/>
    <w:rsid w:val="004B15AF"/>
    <w:rsid w:val="004D2A7F"/>
    <w:rsid w:val="004E153B"/>
    <w:rsid w:val="004E3ABC"/>
    <w:rsid w:val="004F1335"/>
    <w:rsid w:val="004F38B4"/>
    <w:rsid w:val="004F406C"/>
    <w:rsid w:val="004F4948"/>
    <w:rsid w:val="004F6DF2"/>
    <w:rsid w:val="005000AE"/>
    <w:rsid w:val="005014B7"/>
    <w:rsid w:val="00505115"/>
    <w:rsid w:val="00507DD0"/>
    <w:rsid w:val="00511DA8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C28"/>
    <w:rsid w:val="00586F4E"/>
    <w:rsid w:val="00590D98"/>
    <w:rsid w:val="00590E1B"/>
    <w:rsid w:val="00596207"/>
    <w:rsid w:val="005A37FC"/>
    <w:rsid w:val="005A4136"/>
    <w:rsid w:val="005B64FE"/>
    <w:rsid w:val="005C3039"/>
    <w:rsid w:val="005C6E97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607DBC"/>
    <w:rsid w:val="00622075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47CA0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96024"/>
    <w:rsid w:val="006A329E"/>
    <w:rsid w:val="006A4BF6"/>
    <w:rsid w:val="006B256D"/>
    <w:rsid w:val="006C2A48"/>
    <w:rsid w:val="006D644B"/>
    <w:rsid w:val="006D7216"/>
    <w:rsid w:val="006E0643"/>
    <w:rsid w:val="00713E78"/>
    <w:rsid w:val="00714390"/>
    <w:rsid w:val="00723BA1"/>
    <w:rsid w:val="007321F0"/>
    <w:rsid w:val="00733BB3"/>
    <w:rsid w:val="00742754"/>
    <w:rsid w:val="00750753"/>
    <w:rsid w:val="007545AA"/>
    <w:rsid w:val="007639F4"/>
    <w:rsid w:val="00770DE7"/>
    <w:rsid w:val="00775AD9"/>
    <w:rsid w:val="00781CB8"/>
    <w:rsid w:val="0079171F"/>
    <w:rsid w:val="007930E9"/>
    <w:rsid w:val="007948AD"/>
    <w:rsid w:val="007A0DB6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6174"/>
    <w:rsid w:val="00801531"/>
    <w:rsid w:val="00835E3D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96F32"/>
    <w:rsid w:val="00997C62"/>
    <w:rsid w:val="009A53B9"/>
    <w:rsid w:val="009B07E5"/>
    <w:rsid w:val="009B08CA"/>
    <w:rsid w:val="009C0189"/>
    <w:rsid w:val="009C79FF"/>
    <w:rsid w:val="009D16AC"/>
    <w:rsid w:val="009D5E83"/>
    <w:rsid w:val="009E5C61"/>
    <w:rsid w:val="009E77CD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6CBF"/>
    <w:rsid w:val="00AA5D8E"/>
    <w:rsid w:val="00AA756A"/>
    <w:rsid w:val="00AB15EA"/>
    <w:rsid w:val="00AB28CA"/>
    <w:rsid w:val="00AB689B"/>
    <w:rsid w:val="00AB6AFE"/>
    <w:rsid w:val="00AB7889"/>
    <w:rsid w:val="00AB7DE9"/>
    <w:rsid w:val="00AD4F40"/>
    <w:rsid w:val="00AF2FD6"/>
    <w:rsid w:val="00AF6B97"/>
    <w:rsid w:val="00B174A6"/>
    <w:rsid w:val="00B20A18"/>
    <w:rsid w:val="00B36E2E"/>
    <w:rsid w:val="00B37232"/>
    <w:rsid w:val="00B51A01"/>
    <w:rsid w:val="00B57070"/>
    <w:rsid w:val="00B663AF"/>
    <w:rsid w:val="00B90CBB"/>
    <w:rsid w:val="00BA2056"/>
    <w:rsid w:val="00BA5D2D"/>
    <w:rsid w:val="00BA6749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2D04"/>
    <w:rsid w:val="00C23AAC"/>
    <w:rsid w:val="00C318E9"/>
    <w:rsid w:val="00C36EF2"/>
    <w:rsid w:val="00C50663"/>
    <w:rsid w:val="00C509B5"/>
    <w:rsid w:val="00C55CD7"/>
    <w:rsid w:val="00C56436"/>
    <w:rsid w:val="00C56D11"/>
    <w:rsid w:val="00C669B8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B03F7"/>
    <w:rsid w:val="00CB4478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949CF"/>
    <w:rsid w:val="00DA385D"/>
    <w:rsid w:val="00DA6430"/>
    <w:rsid w:val="00DB06CF"/>
    <w:rsid w:val="00DB282B"/>
    <w:rsid w:val="00DB2F42"/>
    <w:rsid w:val="00DB3438"/>
    <w:rsid w:val="00DC08D4"/>
    <w:rsid w:val="00DC6BF4"/>
    <w:rsid w:val="00DD0B2E"/>
    <w:rsid w:val="00DD566B"/>
    <w:rsid w:val="00DE02E6"/>
    <w:rsid w:val="00DE0E26"/>
    <w:rsid w:val="00DE7147"/>
    <w:rsid w:val="00E00FC6"/>
    <w:rsid w:val="00E04FE3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E93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A1F65"/>
    <w:rsid w:val="00FA4F22"/>
    <w:rsid w:val="00FA7D4B"/>
    <w:rsid w:val="00FB2B0C"/>
    <w:rsid w:val="00FB57CB"/>
    <w:rsid w:val="00FB6150"/>
    <w:rsid w:val="00FC46A8"/>
    <w:rsid w:val="00FD0975"/>
    <w:rsid w:val="00FD1244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D3747-37DE-4497-8F4C-6C1579B49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150</TotalTime>
  <Pages>1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34</cp:revision>
  <dcterms:created xsi:type="dcterms:W3CDTF">2019-04-24T14:05:00Z</dcterms:created>
  <dcterms:modified xsi:type="dcterms:W3CDTF">2019-10-31T14:32:00Z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