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7.0" w:type="dxa"/>
        <w:jc w:val="left"/>
        <w:tblInd w:w="0.0" w:type="dxa"/>
        <w:tblLayout w:type="fixed"/>
        <w:tblLook w:val="0400"/>
      </w:tblPr>
      <w:tblGrid>
        <w:gridCol w:w="4640"/>
        <w:gridCol w:w="2417"/>
        <w:gridCol w:w="2730"/>
        <w:tblGridChange w:id="0">
          <w:tblGrid>
            <w:gridCol w:w="4640"/>
            <w:gridCol w:w="2417"/>
            <w:gridCol w:w="2730"/>
          </w:tblGrid>
        </w:tblGridChange>
      </w:tblGrid>
      <w:tr>
        <w:tc>
          <w:tcPr>
            <w:tcBorders>
              <w:bottom w:color="808080" w:space="0" w:sz="18" w:val="single"/>
              <w:right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76"/>
                <w:szCs w:val="7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76"/>
                <w:szCs w:val="76"/>
                <w:rtl w:val="0"/>
              </w:rPr>
              <w:t xml:space="preserve">Отчет по проделанной работе</w:t>
            </w:r>
          </w:p>
        </w:tc>
        <w:tc>
          <w:tcPr>
            <w:gridSpan w:val="2"/>
            <w:tcBorders>
              <w:left w:color="808080" w:space="0" w:sz="18" w:val="single"/>
              <w:bottom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36"/>
                <w:szCs w:val="36"/>
                <w:rtl w:val="0"/>
              </w:rPr>
              <w:t xml:space="preserve">май 26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color w:val="4f81bd"/>
                <w:sz w:val="200"/>
                <w:szCs w:val="2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0"/>
                <w:szCs w:val="200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gridSpan w:val="2"/>
            <w:tcBorders>
              <w:top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rtl w:val="0"/>
              </w:rPr>
              <w:t xml:space="preserve">Описание проделанной работы, результаты, ошибки, выводы.</w:t>
            </w:r>
          </w:p>
        </w:tc>
        <w:tc>
          <w:tcPr>
            <w:tcBorders>
              <w:top w:color="80808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36"/>
                <w:szCs w:val="3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36"/>
                <w:szCs w:val="36"/>
                <w:rtl w:val="0"/>
              </w:rPr>
              <w:t xml:space="preserve">Строительство крыши</w:t>
            </w:r>
          </w:p>
        </w:tc>
      </w:tr>
    </w:tbl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-91439</wp:posOffset>
            </wp:positionH>
            <wp:positionV relativeFrom="paragraph">
              <wp:posOffset>236855</wp:posOffset>
            </wp:positionV>
            <wp:extent cx="1168400" cy="95059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50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На объекте произведены работы: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Благоустройство территории- посадка зеленых насаждений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Выравнивание стен мокрых фасадов домов по адресам  Парковой 4, Парковая 3, Парковая 2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Нанесение декоративной штукатурки на наружные стены домов по адресу Парковая 4, Парковая 3, Парковая 2.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1"/>
          <w:color w:val="36609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Проведенные контрольные мероприятия: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Консультация подрядчика по выполнению строительно-монтажных работ и отделочных работ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Проверки качества выполнения отделочных работ.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Приемка выполненных работ по устройству летнего полива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Проверка соблюдения технологий выполнения отделочных работ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Составление акта осмотра 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firstLine="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1"/>
          <w:color w:val="36609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Замечания: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Работы по фасадам ведутся без предварительной сдачи промежуточных этапов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Отклонения оштукатуренных плоскостей стен на Парковой 2, Парковой 3  составляет 20 мм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Декоративная штукатурка наносилась на плоскость стен в несколько этапов в результате чего на фасадах проступают линии разграничений штукатурных слоев и оттенков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На оштукатуренных фасадах выявлены трещины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Декоративная штукатурка наносится волнами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hanging="36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Замечания по акту осмотра от 28.04.16 не устраняются.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firstLine="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1"/>
          <w:color w:val="36609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Выводы: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результате нарушений выполнения отделочных работ и отсутствия приемки промежуточных этапов основание фасадов (утеплитель, 1 слой клея ),  на момент начало работ в этом году, фасады  имели отклонение углов и плоскостей стен от 15 до 25 мм . Для устранения данных отклонений нарушается требования нормативных документов по толщине клеевого слоя на мокрых фасадах. (до 8-10мм толщина клеевого основания)</w:t>
      </w:r>
    </w:p>
    <w:p w:rsidR="00000000" w:rsidDel="00000000" w:rsidP="00000000" w:rsidRDefault="00000000" w:rsidRPr="00000000" w14:paraId="00000030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1"/>
          <w:color w:val="36609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Рекомендации: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нет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Выезды: 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24.04- первый выезд. Осмотр обьекта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28.04- плановый выезд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4.05- плановый выезд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7.05-плановый выезд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11.05- плановый выезд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13.05 – плановый выезд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16.05- плановый выезд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21.05- плановый выезд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23.05- плановый выезд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341370"/>
            <wp:effectExtent b="0" l="0" r="0" t="0"/>
            <wp:docPr id="1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94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94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</w:p>
    <w:sectPr>
      <w:pgSz w:h="16838" w:w="11906"/>
      <w:pgMar w:bottom="1134" w:top="1134" w:left="1701" w:right="85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76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16.0" w:type="dxa"/>
        <w:left w:w="216.0" w:type="dxa"/>
        <w:bottom w:w="216.0" w:type="dxa"/>
        <w:right w:w="21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11" Type="http://schemas.openxmlformats.org/officeDocument/2006/relationships/image" Target="media/image15.jpg"/><Relationship Id="rId22" Type="http://schemas.openxmlformats.org/officeDocument/2006/relationships/image" Target="media/image12.jpg"/><Relationship Id="rId10" Type="http://schemas.openxmlformats.org/officeDocument/2006/relationships/image" Target="media/image2.jpg"/><Relationship Id="rId21" Type="http://schemas.openxmlformats.org/officeDocument/2006/relationships/image" Target="media/image3.jpg"/><Relationship Id="rId13" Type="http://schemas.openxmlformats.org/officeDocument/2006/relationships/image" Target="media/image5.jpg"/><Relationship Id="rId12" Type="http://schemas.openxmlformats.org/officeDocument/2006/relationships/image" Target="media/image18.jp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13.jpg"/><Relationship Id="rId14" Type="http://schemas.openxmlformats.org/officeDocument/2006/relationships/image" Target="media/image14.jpg"/><Relationship Id="rId17" Type="http://schemas.openxmlformats.org/officeDocument/2006/relationships/image" Target="media/image11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17.jpg"/><Relationship Id="rId6" Type="http://schemas.openxmlformats.org/officeDocument/2006/relationships/image" Target="media/image1.png"/><Relationship Id="rId18" Type="http://schemas.openxmlformats.org/officeDocument/2006/relationships/image" Target="media/image8.jpg"/><Relationship Id="rId7" Type="http://schemas.openxmlformats.org/officeDocument/2006/relationships/image" Target="media/image9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