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8D" w:rsidRDefault="0017088D" w:rsidP="00BB414C">
      <w:pPr>
        <w:rPr>
          <w:sz w:val="32"/>
          <w:szCs w:val="32"/>
        </w:rPr>
      </w:pPr>
    </w:p>
    <w:p w:rsidR="00BB414C" w:rsidRDefault="0017088D" w:rsidP="00BB41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437D2FC">
            <wp:extent cx="1518285" cy="12134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88D" w:rsidRDefault="0017088D" w:rsidP="00BB414C">
      <w:pPr>
        <w:rPr>
          <w:sz w:val="32"/>
          <w:szCs w:val="32"/>
        </w:rPr>
      </w:pPr>
    </w:p>
    <w:p w:rsidR="0017088D" w:rsidRDefault="0017088D" w:rsidP="00BB414C">
      <w:pPr>
        <w:rPr>
          <w:sz w:val="32"/>
          <w:szCs w:val="32"/>
        </w:rPr>
      </w:pPr>
    </w:p>
    <w:p w:rsidR="0017088D" w:rsidRDefault="0017088D" w:rsidP="00BB414C">
      <w:pPr>
        <w:rPr>
          <w:sz w:val="32"/>
          <w:szCs w:val="32"/>
        </w:rPr>
      </w:pPr>
    </w:p>
    <w:p w:rsidR="0017088D" w:rsidRPr="00E53ACD" w:rsidRDefault="00E53ACD" w:rsidP="00BB414C">
      <w:pPr>
        <w:rPr>
          <w:b/>
          <w:sz w:val="32"/>
          <w:szCs w:val="32"/>
        </w:rPr>
      </w:pPr>
      <w:r w:rsidRPr="00E53ACD">
        <w:rPr>
          <w:b/>
          <w:sz w:val="32"/>
          <w:szCs w:val="32"/>
        </w:rPr>
        <w:t xml:space="preserve">Отчет работы </w:t>
      </w:r>
      <w:r w:rsidR="00486BC6">
        <w:rPr>
          <w:b/>
          <w:sz w:val="32"/>
          <w:szCs w:val="32"/>
        </w:rPr>
        <w:t>Т</w:t>
      </w:r>
      <w:r w:rsidRPr="00E53ACD">
        <w:rPr>
          <w:b/>
          <w:sz w:val="32"/>
          <w:szCs w:val="32"/>
        </w:rPr>
        <w:t>ехническ</w:t>
      </w:r>
      <w:r w:rsidR="00486BC6">
        <w:rPr>
          <w:b/>
          <w:sz w:val="32"/>
          <w:szCs w:val="32"/>
        </w:rPr>
        <w:t>ого</w:t>
      </w:r>
      <w:r w:rsidRPr="00E53ACD">
        <w:rPr>
          <w:b/>
          <w:sz w:val="32"/>
          <w:szCs w:val="32"/>
        </w:rPr>
        <w:t xml:space="preserve"> заказчик</w:t>
      </w:r>
      <w:r w:rsidR="00486BC6">
        <w:rPr>
          <w:b/>
          <w:sz w:val="32"/>
          <w:szCs w:val="32"/>
        </w:rPr>
        <w:t>а</w:t>
      </w:r>
    </w:p>
    <w:p w:rsidR="00E53ACD" w:rsidRPr="00E53ACD" w:rsidRDefault="00E53ACD" w:rsidP="00BB414C">
      <w:pPr>
        <w:rPr>
          <w:b/>
          <w:sz w:val="32"/>
          <w:szCs w:val="32"/>
        </w:rPr>
      </w:pPr>
    </w:p>
    <w:p w:rsidR="00BB414C" w:rsidRDefault="00E53ACD" w:rsidP="00BB414C">
      <w:pPr>
        <w:rPr>
          <w:sz w:val="32"/>
          <w:szCs w:val="32"/>
        </w:rPr>
      </w:pPr>
      <w:r w:rsidRPr="00E53ACD">
        <w:rPr>
          <w:sz w:val="32"/>
          <w:szCs w:val="32"/>
        </w:rPr>
        <w:t>Период:</w:t>
      </w:r>
      <w:r>
        <w:rPr>
          <w:sz w:val="32"/>
          <w:szCs w:val="32"/>
        </w:rPr>
        <w:t xml:space="preserve">                       </w:t>
      </w:r>
      <w:r w:rsidR="001D0F87">
        <w:rPr>
          <w:sz w:val="32"/>
          <w:szCs w:val="32"/>
        </w:rPr>
        <w:t>Ию</w:t>
      </w:r>
      <w:r w:rsidR="009D564A">
        <w:rPr>
          <w:sz w:val="32"/>
          <w:szCs w:val="32"/>
        </w:rPr>
        <w:t>л</w:t>
      </w:r>
      <w:r w:rsidR="001D0F87">
        <w:rPr>
          <w:sz w:val="32"/>
          <w:szCs w:val="32"/>
        </w:rPr>
        <w:t>ь</w:t>
      </w:r>
      <w:r>
        <w:rPr>
          <w:sz w:val="32"/>
          <w:szCs w:val="32"/>
        </w:rPr>
        <w:t xml:space="preserve"> 2018</w:t>
      </w:r>
    </w:p>
    <w:p w:rsidR="00E53ACD" w:rsidRDefault="00E53ACD" w:rsidP="00BB414C">
      <w:pPr>
        <w:rPr>
          <w:sz w:val="32"/>
          <w:szCs w:val="32"/>
        </w:rPr>
      </w:pPr>
    </w:p>
    <w:p w:rsidR="00E53ACD" w:rsidRDefault="00E53ACD" w:rsidP="00BB414C">
      <w:pPr>
        <w:rPr>
          <w:sz w:val="32"/>
          <w:szCs w:val="32"/>
        </w:rPr>
      </w:pPr>
      <w:r>
        <w:rPr>
          <w:sz w:val="32"/>
          <w:szCs w:val="32"/>
        </w:rPr>
        <w:t>Заказчик</w:t>
      </w:r>
      <w:r w:rsidRPr="00E53ACD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  </w:t>
      </w:r>
      <w:r w:rsidR="0009634F" w:rsidRPr="0009634F">
        <w:rPr>
          <w:sz w:val="32"/>
          <w:szCs w:val="32"/>
        </w:rPr>
        <w:t>##########</w:t>
      </w:r>
    </w:p>
    <w:p w:rsidR="00E53ACD" w:rsidRDefault="00E53ACD" w:rsidP="00BB414C">
      <w:pPr>
        <w:rPr>
          <w:sz w:val="32"/>
          <w:szCs w:val="32"/>
        </w:rPr>
      </w:pP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>Адрес объекта:</w:t>
      </w:r>
      <w:r w:rsidRPr="00E53ACD">
        <w:rPr>
          <w:sz w:val="32"/>
          <w:szCs w:val="32"/>
        </w:rPr>
        <w:tab/>
      </w:r>
      <w:r w:rsidR="0009634F" w:rsidRPr="0009634F">
        <w:rPr>
          <w:sz w:val="32"/>
          <w:szCs w:val="32"/>
        </w:rPr>
        <w:t>##############################</w:t>
      </w:r>
    </w:p>
    <w:p w:rsidR="00E53ACD" w:rsidRDefault="00E53ACD" w:rsidP="00E53ACD">
      <w:pPr>
        <w:rPr>
          <w:sz w:val="32"/>
          <w:szCs w:val="32"/>
        </w:rPr>
      </w:pP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 xml:space="preserve">Организация осуществляющая </w:t>
      </w:r>
    </w:p>
    <w:p w:rsidR="00E53ACD" w:rsidRP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>функции строительного контроля</w:t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  <w:t>ООО "Технадзор77"</w:t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BB414C" w:rsidRPr="00BB414C" w:rsidRDefault="00BB414C" w:rsidP="00BB414C">
      <w:pPr>
        <w:spacing w:after="160" w:line="259" w:lineRule="auto"/>
        <w:jc w:val="left"/>
        <w:rPr>
          <w:rFonts w:ascii="Calibri" w:eastAsia="Calibri" w:hAnsi="Calibri"/>
          <w:i w:val="0"/>
          <w:sz w:val="32"/>
          <w:szCs w:val="32"/>
          <w:lang w:eastAsia="en-US"/>
        </w:rPr>
      </w:pPr>
    </w:p>
    <w:p w:rsidR="00BB414C" w:rsidRPr="00BB414C" w:rsidRDefault="00BB414C" w:rsidP="00BB414C">
      <w:pPr>
        <w:spacing w:after="160" w:line="259" w:lineRule="auto"/>
        <w:jc w:val="left"/>
        <w:rPr>
          <w:rFonts w:ascii="Calibri" w:eastAsia="Calibri" w:hAnsi="Calibri"/>
          <w:i w:val="0"/>
          <w:sz w:val="32"/>
          <w:szCs w:val="32"/>
          <w:lang w:eastAsia="en-US"/>
        </w:rPr>
      </w:pPr>
    </w:p>
    <w:p w:rsidR="004F4948" w:rsidRDefault="004F4948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E53ACD">
      <w:pPr>
        <w:jc w:val="center"/>
      </w:pPr>
      <w:r w:rsidRPr="00E53ACD">
        <w:t>г. Москва</w:t>
      </w:r>
    </w:p>
    <w:p w:rsidR="00E53ACD" w:rsidRDefault="00E53ACD" w:rsidP="00E53ACD">
      <w:pPr>
        <w:jc w:val="center"/>
      </w:pPr>
    </w:p>
    <w:p w:rsidR="00E53ACD" w:rsidRPr="00E53ACD" w:rsidRDefault="00E53ACD" w:rsidP="00E53ACD">
      <w:pPr>
        <w:jc w:val="left"/>
        <w:rPr>
          <w:b/>
        </w:rPr>
      </w:pPr>
      <w:r w:rsidRPr="00E53ACD">
        <w:rPr>
          <w:b/>
        </w:rPr>
        <w:t>Раздел 1. Соблюдени</w:t>
      </w:r>
      <w:r w:rsidR="00F13EE6">
        <w:rPr>
          <w:b/>
        </w:rPr>
        <w:t>е</w:t>
      </w:r>
      <w:r w:rsidRPr="00E53ACD">
        <w:rPr>
          <w:b/>
        </w:rPr>
        <w:t xml:space="preserve"> графика выполнения проектных и строительных работ подрядчиком</w:t>
      </w:r>
    </w:p>
    <w:p w:rsidR="004F4948" w:rsidRDefault="004F4948" w:rsidP="004F494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45"/>
        <w:gridCol w:w="3158"/>
        <w:gridCol w:w="1806"/>
        <w:gridCol w:w="3362"/>
      </w:tblGrid>
      <w:tr w:rsidR="009612A6" w:rsidTr="00F41972">
        <w:tc>
          <w:tcPr>
            <w:tcW w:w="1445" w:type="dxa"/>
          </w:tcPr>
          <w:p w:rsidR="00E53ACD" w:rsidRPr="000217FA" w:rsidRDefault="00E53ACD" w:rsidP="004F4948">
            <w:r w:rsidRPr="000217FA">
              <w:t>Дата проверки</w:t>
            </w:r>
          </w:p>
        </w:tc>
        <w:tc>
          <w:tcPr>
            <w:tcW w:w="3158" w:type="dxa"/>
          </w:tcPr>
          <w:p w:rsidR="00E53ACD" w:rsidRPr="000217FA" w:rsidRDefault="00E53ACD" w:rsidP="004F4948">
            <w:r w:rsidRPr="000217FA">
              <w:t>Стадия выполнения работ в соответствии с графиком</w:t>
            </w:r>
          </w:p>
        </w:tc>
        <w:tc>
          <w:tcPr>
            <w:tcW w:w="1806" w:type="dxa"/>
          </w:tcPr>
          <w:p w:rsidR="00E53ACD" w:rsidRPr="000217FA" w:rsidRDefault="00E53ACD" w:rsidP="004F4948">
            <w:r w:rsidRPr="000217FA">
              <w:t>Отставание от графика</w:t>
            </w:r>
          </w:p>
        </w:tc>
        <w:tc>
          <w:tcPr>
            <w:tcW w:w="3362" w:type="dxa"/>
          </w:tcPr>
          <w:p w:rsidR="00E53ACD" w:rsidRPr="000217FA" w:rsidRDefault="00E53ACD" w:rsidP="004F4948">
            <w:r w:rsidRPr="000217FA">
              <w:t>Примечания</w:t>
            </w:r>
          </w:p>
        </w:tc>
      </w:tr>
      <w:tr w:rsidR="009612A6" w:rsidTr="00F41972">
        <w:tc>
          <w:tcPr>
            <w:tcW w:w="1445" w:type="dxa"/>
          </w:tcPr>
          <w:p w:rsidR="00E53ACD" w:rsidRPr="000217FA" w:rsidRDefault="004D260D" w:rsidP="004F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217FA" w:rsidRPr="000217FA">
              <w:rPr>
                <w:sz w:val="24"/>
                <w:szCs w:val="24"/>
              </w:rPr>
              <w:t>.0</w:t>
            </w:r>
            <w:r w:rsidR="00F41972">
              <w:rPr>
                <w:sz w:val="24"/>
                <w:szCs w:val="24"/>
              </w:rPr>
              <w:t>7</w:t>
            </w:r>
            <w:r w:rsidR="000217FA" w:rsidRPr="000217FA">
              <w:rPr>
                <w:sz w:val="24"/>
                <w:szCs w:val="24"/>
              </w:rPr>
              <w:t>.2018</w:t>
            </w:r>
          </w:p>
        </w:tc>
        <w:tc>
          <w:tcPr>
            <w:tcW w:w="3158" w:type="dxa"/>
          </w:tcPr>
          <w:p w:rsidR="00E53ACD" w:rsidRDefault="00F41972" w:rsidP="000217FA">
            <w:pPr>
              <w:jc w:val="left"/>
              <w:rPr>
                <w:sz w:val="24"/>
                <w:szCs w:val="24"/>
              </w:rPr>
            </w:pPr>
            <w:r w:rsidRPr="00F41972">
              <w:rPr>
                <w:sz w:val="24"/>
                <w:szCs w:val="24"/>
              </w:rPr>
              <w:t>Разработка эскизного проекта Sketchup (по вариантам планировок)</w:t>
            </w:r>
          </w:p>
          <w:p w:rsidR="00F41972" w:rsidRDefault="00F41972" w:rsidP="000217FA">
            <w:pPr>
              <w:jc w:val="left"/>
              <w:rPr>
                <w:sz w:val="24"/>
                <w:szCs w:val="24"/>
              </w:rPr>
            </w:pPr>
            <w:r w:rsidRPr="00F41972">
              <w:rPr>
                <w:sz w:val="24"/>
                <w:szCs w:val="24"/>
              </w:rPr>
              <w:t>Разработка эскизного проекта Sketchup (основной вариант)</w:t>
            </w:r>
          </w:p>
          <w:p w:rsidR="00F41972" w:rsidRPr="00267F39" w:rsidRDefault="00F41972" w:rsidP="000217FA">
            <w:pPr>
              <w:jc w:val="left"/>
              <w:rPr>
                <w:sz w:val="24"/>
                <w:szCs w:val="24"/>
              </w:rPr>
            </w:pPr>
            <w:r w:rsidRPr="00F41972">
              <w:rPr>
                <w:sz w:val="24"/>
                <w:szCs w:val="24"/>
              </w:rPr>
              <w:t>Проектирование остекленного павильона на кровле</w:t>
            </w:r>
          </w:p>
        </w:tc>
        <w:tc>
          <w:tcPr>
            <w:tcW w:w="1806" w:type="dxa"/>
          </w:tcPr>
          <w:p w:rsidR="00E53ACD" w:rsidRPr="000217FA" w:rsidRDefault="00F41972" w:rsidP="004F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362" w:type="dxa"/>
          </w:tcPr>
          <w:p w:rsidR="00E53ACD" w:rsidRPr="000217FA" w:rsidRDefault="00F41972" w:rsidP="000217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ведется в соответствии с графиком</w:t>
            </w:r>
          </w:p>
        </w:tc>
      </w:tr>
      <w:tr w:rsidR="009612A6" w:rsidTr="00F41972">
        <w:tc>
          <w:tcPr>
            <w:tcW w:w="1445" w:type="dxa"/>
          </w:tcPr>
          <w:p w:rsidR="00E53ACD" w:rsidRPr="000217FA" w:rsidRDefault="000217FA" w:rsidP="004F4948">
            <w:pPr>
              <w:rPr>
                <w:sz w:val="24"/>
                <w:szCs w:val="24"/>
              </w:rPr>
            </w:pPr>
            <w:r w:rsidRPr="000217FA">
              <w:rPr>
                <w:sz w:val="24"/>
                <w:szCs w:val="24"/>
              </w:rPr>
              <w:t>2</w:t>
            </w:r>
            <w:r w:rsidR="007646C5">
              <w:rPr>
                <w:sz w:val="24"/>
                <w:szCs w:val="24"/>
              </w:rPr>
              <w:t>7</w:t>
            </w:r>
            <w:r w:rsidRPr="000217FA">
              <w:rPr>
                <w:sz w:val="24"/>
                <w:szCs w:val="24"/>
              </w:rPr>
              <w:t>.0</w:t>
            </w:r>
            <w:r w:rsidR="00267F39">
              <w:rPr>
                <w:sz w:val="24"/>
                <w:szCs w:val="24"/>
              </w:rPr>
              <w:t>6</w:t>
            </w:r>
            <w:r w:rsidRPr="000217FA">
              <w:rPr>
                <w:sz w:val="24"/>
                <w:szCs w:val="24"/>
              </w:rPr>
              <w:t>.2018</w:t>
            </w:r>
          </w:p>
        </w:tc>
        <w:tc>
          <w:tcPr>
            <w:tcW w:w="3158" w:type="dxa"/>
          </w:tcPr>
          <w:p w:rsidR="00E53ACD" w:rsidRDefault="00F41972" w:rsidP="004F4948">
            <w:pPr>
              <w:rPr>
                <w:sz w:val="24"/>
                <w:szCs w:val="24"/>
              </w:rPr>
            </w:pPr>
            <w:r w:rsidRPr="00F41972">
              <w:rPr>
                <w:sz w:val="24"/>
                <w:szCs w:val="24"/>
              </w:rPr>
              <w:t>Проект (планы полов ,перегородок, потолков, оконные и дверные проемы, конструктивные узлы, пироги полов, места расположения : светильников, розеток , выключателей, расстановка инженерных приборов и т.д.) (корректировка)</w:t>
            </w:r>
          </w:p>
          <w:p w:rsidR="00F41972" w:rsidRDefault="00F41972" w:rsidP="004F4948">
            <w:pPr>
              <w:rPr>
                <w:sz w:val="24"/>
                <w:szCs w:val="24"/>
              </w:rPr>
            </w:pPr>
            <w:r w:rsidRPr="00F41972">
              <w:rPr>
                <w:sz w:val="24"/>
                <w:szCs w:val="24"/>
              </w:rPr>
              <w:t xml:space="preserve">Проект, инжиниринг( Разделы:ЭО, ОВ.В, ХС, ОВ.В, ВК, АПС, РТ, ЛВС, ТЛФ, СКУД, МР, ДК, АК, АУПТ)   </w:t>
            </w:r>
          </w:p>
          <w:p w:rsidR="00F41972" w:rsidRPr="000217FA" w:rsidRDefault="00F41972" w:rsidP="004F4948">
            <w:pPr>
              <w:rPr>
                <w:sz w:val="24"/>
                <w:szCs w:val="24"/>
              </w:rPr>
            </w:pPr>
            <w:r w:rsidRPr="00F41972">
              <w:rPr>
                <w:sz w:val="24"/>
                <w:szCs w:val="24"/>
              </w:rPr>
              <w:t>Проектирование остекленного павильона на кровле</w:t>
            </w:r>
          </w:p>
        </w:tc>
        <w:tc>
          <w:tcPr>
            <w:tcW w:w="1806" w:type="dxa"/>
          </w:tcPr>
          <w:p w:rsidR="00E53ACD" w:rsidRPr="000217FA" w:rsidRDefault="00F41972" w:rsidP="004F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362" w:type="dxa"/>
          </w:tcPr>
          <w:p w:rsidR="00E53ACD" w:rsidRPr="000217FA" w:rsidRDefault="00F41972" w:rsidP="004F4948">
            <w:pPr>
              <w:rPr>
                <w:sz w:val="24"/>
                <w:szCs w:val="24"/>
              </w:rPr>
            </w:pPr>
            <w:r w:rsidRPr="00F41972">
              <w:rPr>
                <w:sz w:val="24"/>
                <w:szCs w:val="24"/>
              </w:rPr>
              <w:t>Проектирование ведется в соответствии с графиком</w:t>
            </w:r>
          </w:p>
        </w:tc>
      </w:tr>
    </w:tbl>
    <w:p w:rsidR="004F4948" w:rsidRDefault="004F4948" w:rsidP="004F4948"/>
    <w:p w:rsidR="00F41972" w:rsidRDefault="00F41972" w:rsidP="004F4948"/>
    <w:p w:rsidR="00F41972" w:rsidRDefault="00F41972" w:rsidP="004F4948"/>
    <w:p w:rsidR="00F41972" w:rsidRDefault="00F41972" w:rsidP="004F4948"/>
    <w:p w:rsidR="00F41972" w:rsidRDefault="00F41972" w:rsidP="004F4948"/>
    <w:p w:rsidR="00F41972" w:rsidRDefault="00F41972" w:rsidP="004F4948"/>
    <w:p w:rsidR="00F41972" w:rsidRDefault="00F41972" w:rsidP="004F4948"/>
    <w:p w:rsidR="00F41972" w:rsidRDefault="00F41972" w:rsidP="004F4948"/>
    <w:p w:rsidR="00F41972" w:rsidRDefault="00F41972" w:rsidP="004F4948"/>
    <w:p w:rsidR="00F41972" w:rsidRDefault="00F41972" w:rsidP="004F4948"/>
    <w:p w:rsidR="004F4948" w:rsidRPr="004F4948" w:rsidRDefault="004F4948" w:rsidP="004F4948"/>
    <w:p w:rsidR="004F4948" w:rsidRPr="00E53ACD" w:rsidRDefault="004F4948" w:rsidP="004F4948"/>
    <w:p w:rsidR="00EC519A" w:rsidRDefault="009A7C34" w:rsidP="004F4948">
      <w:pPr>
        <w:rPr>
          <w:b/>
        </w:rPr>
      </w:pPr>
      <w:r w:rsidRPr="009A7C34">
        <w:rPr>
          <w:b/>
        </w:rPr>
        <w:lastRenderedPageBreak/>
        <w:t>Раздел 2. Информация о проделанной работе за отчетный период</w:t>
      </w:r>
    </w:p>
    <w:p w:rsidR="009A7C34" w:rsidRDefault="009A7C34" w:rsidP="004F4948">
      <w:pPr>
        <w:rPr>
          <w:b/>
        </w:rPr>
      </w:pPr>
    </w:p>
    <w:p w:rsidR="009A7C34" w:rsidRDefault="009A7C34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3"/>
        <w:gridCol w:w="3322"/>
        <w:gridCol w:w="4955"/>
      </w:tblGrid>
      <w:tr w:rsidR="00883E44" w:rsidTr="00872A5F">
        <w:tc>
          <w:tcPr>
            <w:tcW w:w="1493" w:type="dxa"/>
          </w:tcPr>
          <w:p w:rsidR="00883E44" w:rsidRDefault="00883E44" w:rsidP="004F4948">
            <w:r>
              <w:t>Дата</w:t>
            </w:r>
          </w:p>
        </w:tc>
        <w:tc>
          <w:tcPr>
            <w:tcW w:w="3322" w:type="dxa"/>
          </w:tcPr>
          <w:p w:rsidR="00883E44" w:rsidRDefault="00883E44" w:rsidP="003F0F3C">
            <w:pPr>
              <w:jc w:val="center"/>
            </w:pPr>
            <w:r>
              <w:t>Перечень мероприятий</w:t>
            </w:r>
          </w:p>
        </w:tc>
        <w:tc>
          <w:tcPr>
            <w:tcW w:w="4955" w:type="dxa"/>
          </w:tcPr>
          <w:p w:rsidR="00883E44" w:rsidRDefault="00742591" w:rsidP="003F0F3C">
            <w:pPr>
              <w:jc w:val="center"/>
            </w:pPr>
            <w:r>
              <w:t xml:space="preserve">Проделанная работа </w:t>
            </w:r>
          </w:p>
        </w:tc>
      </w:tr>
      <w:tr w:rsidR="00270690" w:rsidTr="00872A5F">
        <w:tc>
          <w:tcPr>
            <w:tcW w:w="1493" w:type="dxa"/>
          </w:tcPr>
          <w:p w:rsidR="00270690" w:rsidRDefault="00270690" w:rsidP="004F4948">
            <w:r>
              <w:t>03.07.2018</w:t>
            </w:r>
          </w:p>
        </w:tc>
        <w:tc>
          <w:tcPr>
            <w:tcW w:w="3322" w:type="dxa"/>
          </w:tcPr>
          <w:p w:rsidR="00270690" w:rsidRDefault="00270690" w:rsidP="00270690">
            <w:pPr>
              <w:jc w:val="left"/>
            </w:pPr>
            <w:r>
              <w:t xml:space="preserve">Получены </w:t>
            </w:r>
            <w:r w:rsidRPr="00270690">
              <w:t xml:space="preserve">разделы АР и КМ по </w:t>
            </w:r>
            <w:r>
              <w:t>павильону</w:t>
            </w:r>
            <w:r w:rsidRPr="00270690">
              <w:t xml:space="preserve"> на согласование с Тех</w:t>
            </w:r>
            <w:r>
              <w:t>ническим заказчиком</w:t>
            </w:r>
            <w:r w:rsidRPr="00270690">
              <w:t xml:space="preserve"> и для </w:t>
            </w:r>
            <w:r>
              <w:t xml:space="preserve">формирования </w:t>
            </w:r>
            <w:r w:rsidRPr="00270690">
              <w:t xml:space="preserve">задания компании </w:t>
            </w:r>
            <w:r>
              <w:t>«</w:t>
            </w:r>
            <w:r w:rsidR="00F252E5" w:rsidRPr="00F252E5">
              <w:t>##########</w:t>
            </w:r>
            <w:r>
              <w:t>»</w:t>
            </w:r>
            <w:r w:rsidRPr="00270690">
              <w:t>.</w:t>
            </w:r>
          </w:p>
        </w:tc>
        <w:tc>
          <w:tcPr>
            <w:tcW w:w="4955" w:type="dxa"/>
          </w:tcPr>
          <w:p w:rsidR="00270690" w:rsidRDefault="00270690" w:rsidP="00270690">
            <w:pPr>
              <w:jc w:val="left"/>
            </w:pPr>
            <w:r>
              <w:t xml:space="preserve">Проверены проектные решения АР и КМ. Проект передан в инженерную службу ООО «Технадзор 77» для рассмотрения и выдачи замечаний. </w:t>
            </w:r>
          </w:p>
        </w:tc>
      </w:tr>
      <w:tr w:rsidR="00883E44" w:rsidTr="00872A5F">
        <w:tc>
          <w:tcPr>
            <w:tcW w:w="1493" w:type="dxa"/>
          </w:tcPr>
          <w:p w:rsidR="00883E44" w:rsidRDefault="008367B6" w:rsidP="004F4948">
            <w:r>
              <w:t>0</w:t>
            </w:r>
            <w:r w:rsidR="00544076">
              <w:t>4</w:t>
            </w:r>
            <w:r>
              <w:t>.0</w:t>
            </w:r>
            <w:r w:rsidR="00544076">
              <w:t>7</w:t>
            </w:r>
            <w:r>
              <w:t>.2018</w:t>
            </w:r>
          </w:p>
        </w:tc>
        <w:tc>
          <w:tcPr>
            <w:tcW w:w="3322" w:type="dxa"/>
          </w:tcPr>
          <w:p w:rsidR="00883E44" w:rsidRPr="0032439E" w:rsidRDefault="008367B6" w:rsidP="004F4948">
            <w:r w:rsidRPr="008367B6">
              <w:t>Проведение планового совещания на объекте с проектировщиками</w:t>
            </w:r>
            <w:r w:rsidR="00D52661">
              <w:t xml:space="preserve"> и службой эксплуатации</w:t>
            </w:r>
            <w:r w:rsidR="00EC6EDC">
              <w:t xml:space="preserve"> жилого дома</w:t>
            </w:r>
            <w:r w:rsidRPr="008367B6">
              <w:t>.</w:t>
            </w:r>
            <w:r w:rsidR="009B4A8C">
              <w:t xml:space="preserve"> </w:t>
            </w:r>
          </w:p>
        </w:tc>
        <w:tc>
          <w:tcPr>
            <w:tcW w:w="4955" w:type="dxa"/>
          </w:tcPr>
          <w:p w:rsidR="00CE5CB7" w:rsidRDefault="00CE5CB7" w:rsidP="00D52661">
            <w:pPr>
              <w:jc w:val="left"/>
            </w:pPr>
            <w:r>
              <w:t xml:space="preserve">1. Контроль привязки </w:t>
            </w:r>
            <w:r w:rsidR="00D52661">
              <w:t xml:space="preserve">и конструктива </w:t>
            </w:r>
            <w:r>
              <w:t>проектных решений АР. (павильон).</w:t>
            </w:r>
          </w:p>
          <w:p w:rsidR="00CE5CB7" w:rsidRDefault="00CE5CB7" w:rsidP="00D52661">
            <w:pPr>
              <w:jc w:val="left"/>
            </w:pPr>
            <w:r>
              <w:t>2. Контроль изменения (оптимизации) проектных решений КМ, КЖ. (павильон).</w:t>
            </w:r>
          </w:p>
          <w:p w:rsidR="00CE5CB7" w:rsidRDefault="00CE5CB7" w:rsidP="00D52661">
            <w:pPr>
              <w:jc w:val="left"/>
            </w:pPr>
            <w:r>
              <w:t>4.Контроль</w:t>
            </w:r>
            <w:r w:rsidR="00D52661">
              <w:t xml:space="preserve"> </w:t>
            </w:r>
            <w:r>
              <w:t>проектирования реконструкции кровли по всем площадям (состав кровли и уклоны)</w:t>
            </w:r>
          </w:p>
          <w:p w:rsidR="00CE5CB7" w:rsidRDefault="00CE5CB7" w:rsidP="00D52661">
            <w:pPr>
              <w:jc w:val="left"/>
            </w:pPr>
            <w:r>
              <w:t xml:space="preserve">6. </w:t>
            </w:r>
            <w:r w:rsidRPr="00CE5CB7">
              <w:t>Корректировка схемы размещения вентиляционного оборудования на кровле</w:t>
            </w:r>
            <w:r w:rsidR="00A32389">
              <w:t>, выбор вариантов размещения</w:t>
            </w:r>
            <w:r w:rsidR="00E37947">
              <w:t xml:space="preserve"> венткамеры</w:t>
            </w:r>
            <w:r w:rsidRPr="00CE5CB7">
              <w:t>.</w:t>
            </w:r>
          </w:p>
          <w:p w:rsidR="00EC6EDC" w:rsidRDefault="00EC6EDC" w:rsidP="00D52661">
            <w:pPr>
              <w:jc w:val="left"/>
            </w:pPr>
            <w:r>
              <w:t>7. Определение состава проекта для формирования ТЗК и согласования в Мосжилинспекции.</w:t>
            </w:r>
          </w:p>
          <w:p w:rsidR="00883E44" w:rsidRDefault="00883E44" w:rsidP="004F4948"/>
        </w:tc>
      </w:tr>
      <w:tr w:rsidR="00883E44" w:rsidTr="00872A5F">
        <w:tc>
          <w:tcPr>
            <w:tcW w:w="1493" w:type="dxa"/>
          </w:tcPr>
          <w:p w:rsidR="00883E44" w:rsidRDefault="00CE5CB7" w:rsidP="004F4948">
            <w:r>
              <w:t>0</w:t>
            </w:r>
            <w:r w:rsidR="00270690">
              <w:t>6</w:t>
            </w:r>
            <w:r>
              <w:t>.0</w:t>
            </w:r>
            <w:r w:rsidR="00270690">
              <w:t>7</w:t>
            </w:r>
            <w:r>
              <w:t>.2018</w:t>
            </w:r>
          </w:p>
        </w:tc>
        <w:tc>
          <w:tcPr>
            <w:tcW w:w="3322" w:type="dxa"/>
          </w:tcPr>
          <w:p w:rsidR="00883E44" w:rsidRDefault="009B4A8C" w:rsidP="00CD1CD7">
            <w:pPr>
              <w:jc w:val="left"/>
            </w:pPr>
            <w:r>
              <w:t>Проведение планового совещания с проектировщиками и заказчиком</w:t>
            </w:r>
            <w:r w:rsidR="000776FE">
              <w:t>.</w:t>
            </w:r>
          </w:p>
        </w:tc>
        <w:tc>
          <w:tcPr>
            <w:tcW w:w="4955" w:type="dxa"/>
          </w:tcPr>
          <w:p w:rsidR="00883E44" w:rsidRDefault="003136EC" w:rsidP="00A32389">
            <w:pPr>
              <w:jc w:val="left"/>
            </w:pPr>
            <w:r>
              <w:t xml:space="preserve">Приемка и согласование заказчиком окончательной планировки. Контроль подготовки ТЗК. Разработка планов демонтажа (контроль сроков). </w:t>
            </w:r>
          </w:p>
          <w:p w:rsidR="003136EC" w:rsidRDefault="003136EC" w:rsidP="00A32389">
            <w:pPr>
              <w:jc w:val="left"/>
            </w:pPr>
            <w:r>
              <w:t xml:space="preserve">Выдача дополнительных технических условий по освещенности. </w:t>
            </w:r>
          </w:p>
          <w:p w:rsidR="003136EC" w:rsidRDefault="003136EC" w:rsidP="00A32389">
            <w:pPr>
              <w:jc w:val="left"/>
            </w:pPr>
            <w:r>
              <w:t>Выдача дополнительных технических условий по поставкам отделочных материалов.</w:t>
            </w:r>
          </w:p>
        </w:tc>
      </w:tr>
      <w:tr w:rsidR="00883E44" w:rsidTr="00872A5F">
        <w:tc>
          <w:tcPr>
            <w:tcW w:w="1493" w:type="dxa"/>
          </w:tcPr>
          <w:p w:rsidR="007F7836" w:rsidRDefault="007D5667" w:rsidP="004F4948">
            <w:r>
              <w:t>10.07</w:t>
            </w:r>
            <w:r w:rsidR="00CE5CB7" w:rsidRPr="00CE5CB7">
              <w:t>.2018</w:t>
            </w:r>
          </w:p>
        </w:tc>
        <w:tc>
          <w:tcPr>
            <w:tcW w:w="3322" w:type="dxa"/>
          </w:tcPr>
          <w:p w:rsidR="00883E44" w:rsidRDefault="00CE5CB7" w:rsidP="00872A5F">
            <w:pPr>
              <w:jc w:val="left"/>
            </w:pPr>
            <w:r w:rsidRPr="00CE5CB7">
              <w:t>Проведение планового совещания на объекте с проектировщиками</w:t>
            </w:r>
            <w:r w:rsidR="007D5667">
              <w:t xml:space="preserve"> и службой эксплуатации</w:t>
            </w:r>
            <w:r w:rsidRPr="00CE5CB7">
              <w:t>.</w:t>
            </w:r>
          </w:p>
        </w:tc>
        <w:tc>
          <w:tcPr>
            <w:tcW w:w="4955" w:type="dxa"/>
          </w:tcPr>
          <w:p w:rsidR="007F7836" w:rsidRDefault="007D5667" w:rsidP="00CD1CD7">
            <w:r>
              <w:t>Решение организационных вопросов по согласованию перепланировки в Мосжилинспекции.</w:t>
            </w:r>
          </w:p>
          <w:p w:rsidR="007D5667" w:rsidRPr="00CD1CD7" w:rsidRDefault="007D5667" w:rsidP="00CD1CD7">
            <w:r>
              <w:t>Решение организационных вопросов со службой эксплуатации</w:t>
            </w:r>
            <w:r w:rsidR="005440A8">
              <w:t xml:space="preserve"> по </w:t>
            </w:r>
            <w:r w:rsidR="005440A8">
              <w:lastRenderedPageBreak/>
              <w:t>согласованию инженерных разделов проекта до начала ремонтных работ.</w:t>
            </w:r>
          </w:p>
        </w:tc>
      </w:tr>
      <w:tr w:rsidR="00F50118" w:rsidTr="00872A5F">
        <w:tc>
          <w:tcPr>
            <w:tcW w:w="1493" w:type="dxa"/>
          </w:tcPr>
          <w:p w:rsidR="00F50118" w:rsidRDefault="007646C5" w:rsidP="004F4948">
            <w:r>
              <w:rPr>
                <w:lang w:val="en-US"/>
              </w:rPr>
              <w:lastRenderedPageBreak/>
              <w:t>1</w:t>
            </w:r>
            <w:r w:rsidR="00FE78B2">
              <w:t>1</w:t>
            </w:r>
            <w:r w:rsidR="00F50118">
              <w:t>.0</w:t>
            </w:r>
            <w:r w:rsidR="00FE78B2">
              <w:t>7</w:t>
            </w:r>
            <w:r w:rsidR="00F50118">
              <w:t>.201</w:t>
            </w:r>
            <w:r w:rsidR="00485C9F">
              <w:t>8</w:t>
            </w:r>
          </w:p>
          <w:p w:rsidR="00F50118" w:rsidRDefault="00F50118" w:rsidP="004F4948"/>
          <w:p w:rsidR="00F50118" w:rsidRDefault="00F50118" w:rsidP="004F4948"/>
        </w:tc>
        <w:tc>
          <w:tcPr>
            <w:tcW w:w="3322" w:type="dxa"/>
          </w:tcPr>
          <w:p w:rsidR="00F50118" w:rsidRPr="00872A5F" w:rsidRDefault="00FE78B2" w:rsidP="00872A5F">
            <w:pPr>
              <w:jc w:val="left"/>
            </w:pPr>
            <w:r>
              <w:t>Проведена экспертиза проектных решений по остекленному павильону с выездом инженера ООО «Технадзор 77» на объект.</w:t>
            </w:r>
          </w:p>
        </w:tc>
        <w:tc>
          <w:tcPr>
            <w:tcW w:w="4955" w:type="dxa"/>
          </w:tcPr>
          <w:p w:rsidR="00F50118" w:rsidRDefault="007646C5" w:rsidP="00CD1CD7">
            <w:r>
              <w:t xml:space="preserve">Рассмотрение и выдача замечаний к представленному на </w:t>
            </w:r>
            <w:r w:rsidR="00FE78B2">
              <w:t>согласование службе эксплуатации</w:t>
            </w:r>
            <w:r>
              <w:t xml:space="preserve"> </w:t>
            </w:r>
            <w:r w:rsidR="00FE78B2">
              <w:t>проектных решений раздела АР и КМ.</w:t>
            </w:r>
            <w:r w:rsidR="00F50118">
              <w:t xml:space="preserve"> </w:t>
            </w:r>
          </w:p>
          <w:p w:rsidR="00FE78B2" w:rsidRDefault="00FE78B2" w:rsidP="00CD1CD7">
            <w:r>
              <w:t>Замечания приняты к исправлению проектной организацией.</w:t>
            </w:r>
          </w:p>
        </w:tc>
      </w:tr>
      <w:tr w:rsidR="00F50118" w:rsidTr="00872A5F">
        <w:tc>
          <w:tcPr>
            <w:tcW w:w="1493" w:type="dxa"/>
          </w:tcPr>
          <w:p w:rsidR="00F50118" w:rsidRDefault="00485C9F" w:rsidP="004F4948">
            <w:r>
              <w:t>1</w:t>
            </w:r>
            <w:r w:rsidR="00083651">
              <w:t>2</w:t>
            </w:r>
            <w:r>
              <w:t>.0</w:t>
            </w:r>
            <w:r w:rsidR="00083651">
              <w:t>7</w:t>
            </w:r>
            <w:r>
              <w:t>.2018</w:t>
            </w:r>
          </w:p>
          <w:p w:rsidR="00485C9F" w:rsidRDefault="00485C9F" w:rsidP="004F4948"/>
          <w:p w:rsidR="00485C9F" w:rsidRDefault="00485C9F" w:rsidP="004F4948"/>
          <w:p w:rsidR="00485C9F" w:rsidRDefault="00485C9F" w:rsidP="004F4948"/>
          <w:p w:rsidR="00485C9F" w:rsidRDefault="00485C9F" w:rsidP="004F4948"/>
        </w:tc>
        <w:tc>
          <w:tcPr>
            <w:tcW w:w="3322" w:type="dxa"/>
          </w:tcPr>
          <w:p w:rsidR="00F50118" w:rsidRPr="00872A5F" w:rsidRDefault="00485C9F" w:rsidP="00872A5F">
            <w:pPr>
              <w:jc w:val="left"/>
            </w:pPr>
            <w:r>
              <w:t>Контроль графика выполнения проектных работ</w:t>
            </w:r>
            <w:r w:rsidR="00083651">
              <w:t xml:space="preserve"> по разделу «</w:t>
            </w:r>
            <w:r w:rsidR="00F252E5" w:rsidRPr="00F252E5">
              <w:t>##########</w:t>
            </w:r>
            <w:bookmarkStart w:id="0" w:name="_GoBack"/>
            <w:bookmarkEnd w:id="0"/>
            <w:r w:rsidR="00083651">
              <w:t>»</w:t>
            </w:r>
            <w:r w:rsidR="008E1EB2">
              <w:t xml:space="preserve">. </w:t>
            </w:r>
          </w:p>
        </w:tc>
        <w:tc>
          <w:tcPr>
            <w:tcW w:w="4955" w:type="dxa"/>
          </w:tcPr>
          <w:p w:rsidR="00F50118" w:rsidRDefault="00083651" w:rsidP="00CD1CD7">
            <w:r w:rsidRPr="00083651">
              <w:t>Проектирование ведется в соответствии с графиком</w:t>
            </w:r>
            <w:r w:rsidR="00485C9F">
              <w:t xml:space="preserve">. </w:t>
            </w:r>
            <w:r w:rsidR="000947BE">
              <w:t>Контроль устранения замечаний</w:t>
            </w:r>
            <w:r w:rsidR="00485C9F">
              <w:t xml:space="preserve"> к проекту.</w:t>
            </w:r>
          </w:p>
        </w:tc>
      </w:tr>
      <w:tr w:rsidR="00794E5D" w:rsidTr="00872A5F">
        <w:tc>
          <w:tcPr>
            <w:tcW w:w="1493" w:type="dxa"/>
          </w:tcPr>
          <w:p w:rsidR="00794E5D" w:rsidRDefault="00724832" w:rsidP="004F4948">
            <w:r>
              <w:t>23</w:t>
            </w:r>
            <w:r w:rsidR="00794E5D">
              <w:t>.0</w:t>
            </w:r>
            <w:r>
              <w:t>7</w:t>
            </w:r>
            <w:r w:rsidR="00794E5D">
              <w:t>.2018</w:t>
            </w:r>
          </w:p>
          <w:p w:rsidR="008863EC" w:rsidRDefault="008863EC" w:rsidP="004F4948"/>
          <w:p w:rsidR="008863EC" w:rsidRDefault="008863EC" w:rsidP="004F4948"/>
          <w:p w:rsidR="008863EC" w:rsidRDefault="008863EC" w:rsidP="004F4948"/>
          <w:p w:rsidR="008863EC" w:rsidRPr="00794E5D" w:rsidRDefault="008863EC" w:rsidP="004F4948"/>
        </w:tc>
        <w:tc>
          <w:tcPr>
            <w:tcW w:w="3322" w:type="dxa"/>
          </w:tcPr>
          <w:p w:rsidR="00794E5D" w:rsidRPr="00485C9F" w:rsidRDefault="00724832" w:rsidP="00872A5F">
            <w:pPr>
              <w:jc w:val="left"/>
            </w:pPr>
            <w:r w:rsidRPr="00724832">
              <w:t>Проведение планового совещания на объекте с проектировщиками</w:t>
            </w:r>
            <w:r>
              <w:t>.</w:t>
            </w:r>
            <w:r w:rsidRPr="00724832">
              <w:t xml:space="preserve"> </w:t>
            </w:r>
          </w:p>
        </w:tc>
        <w:tc>
          <w:tcPr>
            <w:tcW w:w="4955" w:type="dxa"/>
          </w:tcPr>
          <w:p w:rsidR="00794E5D" w:rsidRDefault="00794E5D" w:rsidP="008E1EB2">
            <w:pPr>
              <w:jc w:val="left"/>
            </w:pPr>
            <w:r>
              <w:t>Рассмотрение и</w:t>
            </w:r>
            <w:r w:rsidRPr="00794E5D">
              <w:t xml:space="preserve">зменения Графика производства и финансирования в связи с </w:t>
            </w:r>
            <w:r w:rsidR="00724832">
              <w:t xml:space="preserve">необходимостью выполнения дополнительных </w:t>
            </w:r>
            <w:r w:rsidR="002B54CF">
              <w:t xml:space="preserve">проектных </w:t>
            </w:r>
            <w:r w:rsidR="00724832">
              <w:t xml:space="preserve">работ: </w:t>
            </w:r>
            <w:r w:rsidR="00724832" w:rsidRPr="00724832">
              <w:t>по павильону, дополнительные работы по эскизному проектированию</w:t>
            </w:r>
            <w:r w:rsidR="002B54CF">
              <w:t>, п</w:t>
            </w:r>
            <w:r w:rsidR="00724832" w:rsidRPr="00724832">
              <w:t>одготовка проектной документации ТЗК для Мосжилинспекции , изготовление макета лестницы</w:t>
            </w:r>
            <w:r w:rsidRPr="00794E5D">
              <w:t xml:space="preserve">. </w:t>
            </w:r>
          </w:p>
        </w:tc>
      </w:tr>
      <w:tr w:rsidR="008863EC" w:rsidTr="00872A5F">
        <w:tc>
          <w:tcPr>
            <w:tcW w:w="1493" w:type="dxa"/>
          </w:tcPr>
          <w:p w:rsidR="008863EC" w:rsidRDefault="008863EC" w:rsidP="004F4948">
            <w:pPr>
              <w:rPr>
                <w:lang w:val="en-US"/>
              </w:rPr>
            </w:pPr>
            <w:r w:rsidRPr="008863EC">
              <w:rPr>
                <w:lang w:val="en-US"/>
              </w:rPr>
              <w:t>2</w:t>
            </w:r>
            <w:r w:rsidR="00ED7979">
              <w:t>7</w:t>
            </w:r>
            <w:r w:rsidRPr="008863EC">
              <w:rPr>
                <w:lang w:val="en-US"/>
              </w:rPr>
              <w:t>.0</w:t>
            </w:r>
            <w:r w:rsidR="00ED7979">
              <w:t>7</w:t>
            </w:r>
            <w:r w:rsidRPr="008863EC">
              <w:rPr>
                <w:lang w:val="en-US"/>
              </w:rPr>
              <w:t>.2018</w:t>
            </w: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8863EC" w:rsidRPr="00794E5D" w:rsidRDefault="00ED7979" w:rsidP="00872A5F">
            <w:pPr>
              <w:jc w:val="left"/>
            </w:pPr>
            <w:r>
              <w:t xml:space="preserve">Проверка подготовленных </w:t>
            </w:r>
            <w:r w:rsidR="00BA72C3">
              <w:t xml:space="preserve">проектной организацией </w:t>
            </w:r>
            <w:r>
              <w:t xml:space="preserve">для утверждения заказчиком дополнительных соглашений к договору и заявок на очередные выплаты </w:t>
            </w:r>
          </w:p>
        </w:tc>
        <w:tc>
          <w:tcPr>
            <w:tcW w:w="4955" w:type="dxa"/>
          </w:tcPr>
          <w:p w:rsidR="002071B1" w:rsidRDefault="00ED7979" w:rsidP="009612A6">
            <w:pPr>
              <w:jc w:val="left"/>
            </w:pPr>
            <w:r>
              <w:t>Предоставленные дополнительные соглашения к основному договору на проектирование проверены по содержанию и стоимости предстоящих работ.</w:t>
            </w:r>
            <w:r w:rsidR="009612A6">
              <w:t xml:space="preserve"> </w:t>
            </w:r>
            <w:r w:rsidR="002071B1">
              <w:t>Заявки на оплату переданы заказчику.</w:t>
            </w:r>
          </w:p>
          <w:p w:rsidR="009612A6" w:rsidRDefault="00BA72C3" w:rsidP="009612A6">
            <w:pPr>
              <w:jc w:val="left"/>
            </w:pPr>
            <w:r>
              <w:t>Контроль графика выполнения текущих работ.</w:t>
            </w:r>
          </w:p>
        </w:tc>
      </w:tr>
      <w:tr w:rsidR="00824B44" w:rsidTr="00872A5F">
        <w:tc>
          <w:tcPr>
            <w:tcW w:w="1493" w:type="dxa"/>
          </w:tcPr>
          <w:p w:rsidR="00824B44" w:rsidRPr="00824B44" w:rsidRDefault="00CE35A9" w:rsidP="004F4948">
            <w:r>
              <w:t>30</w:t>
            </w:r>
            <w:r w:rsidR="00824B44">
              <w:t>.0</w:t>
            </w:r>
            <w:r>
              <w:t>7</w:t>
            </w:r>
            <w:r w:rsidR="00824B44">
              <w:t>.2018</w:t>
            </w:r>
          </w:p>
        </w:tc>
        <w:tc>
          <w:tcPr>
            <w:tcW w:w="3322" w:type="dxa"/>
          </w:tcPr>
          <w:p w:rsidR="00824B44" w:rsidRPr="008863EC" w:rsidRDefault="00824B44" w:rsidP="00872A5F">
            <w:pPr>
              <w:jc w:val="left"/>
            </w:pPr>
            <w:r w:rsidRPr="00824B44">
              <w:t xml:space="preserve">Проведение совещания с проектировщиками, </w:t>
            </w:r>
            <w:r w:rsidR="002071B1">
              <w:t>заказчиком</w:t>
            </w:r>
            <w:r w:rsidRPr="00824B44">
              <w:t>.</w:t>
            </w:r>
            <w:r w:rsidR="002071B1">
              <w:t xml:space="preserve"> </w:t>
            </w:r>
          </w:p>
        </w:tc>
        <w:tc>
          <w:tcPr>
            <w:tcW w:w="4955" w:type="dxa"/>
          </w:tcPr>
          <w:p w:rsidR="00824B44" w:rsidRDefault="002071B1" w:rsidP="0000745C">
            <w:pPr>
              <w:jc w:val="left"/>
            </w:pPr>
            <w:r>
              <w:t>Рассмотрение макета лестницы. Принято решение об изготовлении фрагмента лестницы в натуральную величину. Обсуждение эскизов кухни, материалов столешницы.</w:t>
            </w:r>
          </w:p>
        </w:tc>
      </w:tr>
      <w:tr w:rsidR="00883E44" w:rsidTr="00872A5F">
        <w:tc>
          <w:tcPr>
            <w:tcW w:w="1493" w:type="dxa"/>
          </w:tcPr>
          <w:p w:rsidR="00883E44" w:rsidRDefault="002071B1" w:rsidP="004F4948">
            <w:r>
              <w:t>30</w:t>
            </w:r>
            <w:r w:rsidR="00815B76" w:rsidRPr="00815B76">
              <w:t>.0</w:t>
            </w:r>
            <w:r>
              <w:t>7</w:t>
            </w:r>
            <w:r w:rsidR="00815B76" w:rsidRPr="00815B76">
              <w:t>.2018</w:t>
            </w:r>
          </w:p>
          <w:p w:rsidR="00EB5854" w:rsidRDefault="00EB5854" w:rsidP="004F4948"/>
          <w:p w:rsidR="00EB5854" w:rsidRDefault="00EB5854" w:rsidP="004F4948"/>
          <w:p w:rsidR="00EB5854" w:rsidRDefault="00EB5854" w:rsidP="004F4948"/>
          <w:p w:rsidR="00EB5854" w:rsidRDefault="00EB5854" w:rsidP="004F4948"/>
          <w:p w:rsidR="00EB5854" w:rsidRDefault="00EB5854" w:rsidP="004F4948"/>
          <w:p w:rsidR="00EB5854" w:rsidRDefault="00EB5854" w:rsidP="004F4948"/>
          <w:p w:rsidR="00C45444" w:rsidRDefault="00C45444" w:rsidP="004F4948"/>
          <w:p w:rsidR="00C45444" w:rsidRDefault="00C45444" w:rsidP="004F4948"/>
          <w:p w:rsidR="00C45444" w:rsidRDefault="00C45444" w:rsidP="004F4948"/>
        </w:tc>
        <w:tc>
          <w:tcPr>
            <w:tcW w:w="3322" w:type="dxa"/>
          </w:tcPr>
          <w:p w:rsidR="00883E44" w:rsidRDefault="002071B1" w:rsidP="002071B1">
            <w:pPr>
              <w:jc w:val="left"/>
            </w:pPr>
            <w:r>
              <w:lastRenderedPageBreak/>
              <w:t xml:space="preserve">Рассмотрение предоставленных подрядчиком (ИП Дудаков) смет, календарного графика и </w:t>
            </w:r>
            <w:r>
              <w:lastRenderedPageBreak/>
              <w:t>договора  на производство работ по устройству остекленного павильон.</w:t>
            </w:r>
            <w:r w:rsidR="00815B76" w:rsidRPr="00815B76">
              <w:t xml:space="preserve"> </w:t>
            </w:r>
          </w:p>
        </w:tc>
        <w:tc>
          <w:tcPr>
            <w:tcW w:w="4955" w:type="dxa"/>
          </w:tcPr>
          <w:p w:rsidR="00011CE4" w:rsidRDefault="002071B1" w:rsidP="00824B44">
            <w:pPr>
              <w:jc w:val="left"/>
            </w:pPr>
            <w:r>
              <w:lastRenderedPageBreak/>
              <w:t xml:space="preserve">Подготовка </w:t>
            </w:r>
            <w:r w:rsidR="00EB5854">
              <w:t xml:space="preserve">откорректированной редакции смет, договора и календарного графика. Выдача замечаний подрядчику по составу и </w:t>
            </w:r>
            <w:r w:rsidR="00EB5854">
              <w:lastRenderedPageBreak/>
              <w:t>содержанию рассматриваемых документов.</w:t>
            </w:r>
          </w:p>
        </w:tc>
      </w:tr>
      <w:tr w:rsidR="00EB5854" w:rsidTr="00872A5F">
        <w:tc>
          <w:tcPr>
            <w:tcW w:w="1493" w:type="dxa"/>
          </w:tcPr>
          <w:p w:rsidR="00EB5854" w:rsidRDefault="00EB5854" w:rsidP="004F4948">
            <w:r>
              <w:lastRenderedPageBreak/>
              <w:t>31.07.2018</w:t>
            </w:r>
          </w:p>
        </w:tc>
        <w:tc>
          <w:tcPr>
            <w:tcW w:w="3322" w:type="dxa"/>
          </w:tcPr>
          <w:p w:rsidR="00EB5854" w:rsidRDefault="00EB5854" w:rsidP="002071B1">
            <w:pPr>
              <w:jc w:val="left"/>
            </w:pPr>
            <w:r>
              <w:t xml:space="preserve">Подготовка замечаний по проекту утепления павильона, удешевляющих строительство. </w:t>
            </w:r>
          </w:p>
        </w:tc>
        <w:tc>
          <w:tcPr>
            <w:tcW w:w="4955" w:type="dxa"/>
          </w:tcPr>
          <w:p w:rsidR="00EB5854" w:rsidRDefault="00EB5854" w:rsidP="00824B44">
            <w:pPr>
              <w:jc w:val="left"/>
            </w:pPr>
            <w:r>
              <w:t>Предложен вариант замены утеплителя «</w:t>
            </w:r>
            <w:r w:rsidRPr="00EB5854">
              <w:t>foamglas</w:t>
            </w:r>
            <w:r>
              <w:t>»</w:t>
            </w:r>
            <w:r w:rsidRPr="00EB5854">
              <w:t xml:space="preserve"> </w:t>
            </w:r>
            <w:r>
              <w:t>на «</w:t>
            </w:r>
            <w:r w:rsidRPr="00EB5854">
              <w:t>изостэк</w:t>
            </w:r>
            <w:r>
              <w:t>».</w:t>
            </w:r>
          </w:p>
          <w:p w:rsidR="00EB5854" w:rsidRDefault="00EB5854" w:rsidP="00824B44">
            <w:pPr>
              <w:jc w:val="left"/>
            </w:pPr>
            <w:r>
              <w:t>Ожидаемая экономия – до 1000 000 руб.</w:t>
            </w:r>
          </w:p>
        </w:tc>
      </w:tr>
    </w:tbl>
    <w:p w:rsidR="009A7C34" w:rsidRDefault="009A7C34" w:rsidP="004F4948"/>
    <w:p w:rsidR="00815B76" w:rsidRDefault="00815B76" w:rsidP="004F4948"/>
    <w:p w:rsidR="00815B76" w:rsidRDefault="00815B76" w:rsidP="004F4948"/>
    <w:p w:rsidR="00815B76" w:rsidRDefault="00815B76" w:rsidP="004F4948"/>
    <w:p w:rsidR="00815B76" w:rsidRDefault="00815B76" w:rsidP="004F4948">
      <w:pPr>
        <w:rPr>
          <w:b/>
        </w:rPr>
      </w:pPr>
      <w:r w:rsidRPr="00815B76">
        <w:rPr>
          <w:b/>
        </w:rPr>
        <w:t xml:space="preserve">Раздел </w:t>
      </w:r>
      <w:r w:rsidR="00801F87">
        <w:rPr>
          <w:b/>
        </w:rPr>
        <w:t>3</w:t>
      </w:r>
      <w:r w:rsidRPr="00815B76">
        <w:rPr>
          <w:b/>
        </w:rPr>
        <w:t>. Протоколы проведения совещаний:</w:t>
      </w:r>
    </w:p>
    <w:p w:rsidR="00815B76" w:rsidRDefault="00815B76" w:rsidP="004F4948">
      <w:pPr>
        <w:rPr>
          <w:b/>
        </w:rPr>
      </w:pPr>
    </w:p>
    <w:p w:rsidR="00815B76" w:rsidRDefault="00815B76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6"/>
        <w:gridCol w:w="5488"/>
        <w:gridCol w:w="2397"/>
      </w:tblGrid>
      <w:tr w:rsidR="00815B76" w:rsidTr="00776951">
        <w:tc>
          <w:tcPr>
            <w:tcW w:w="1886" w:type="dxa"/>
          </w:tcPr>
          <w:p w:rsidR="00815B76" w:rsidRDefault="00801F87" w:rsidP="00801F87">
            <w:pPr>
              <w:jc w:val="left"/>
            </w:pPr>
            <w:r>
              <w:t>№/Дата проведения совещания</w:t>
            </w:r>
          </w:p>
        </w:tc>
        <w:tc>
          <w:tcPr>
            <w:tcW w:w="5488" w:type="dxa"/>
          </w:tcPr>
          <w:p w:rsidR="00815B76" w:rsidRDefault="00801F87" w:rsidP="00801F87">
            <w:pPr>
              <w:jc w:val="center"/>
            </w:pPr>
            <w:r>
              <w:t>Рассмотренные вопросы</w:t>
            </w:r>
          </w:p>
        </w:tc>
        <w:tc>
          <w:tcPr>
            <w:tcW w:w="2397" w:type="dxa"/>
          </w:tcPr>
          <w:p w:rsidR="00815B76" w:rsidRDefault="00801F87" w:rsidP="004F4948">
            <w:r>
              <w:t>Присутствовали</w:t>
            </w:r>
          </w:p>
        </w:tc>
      </w:tr>
      <w:tr w:rsidR="00815B76" w:rsidTr="00776951">
        <w:tc>
          <w:tcPr>
            <w:tcW w:w="1886" w:type="dxa"/>
          </w:tcPr>
          <w:p w:rsidR="00815B76" w:rsidRDefault="00E776EA" w:rsidP="00801F87">
            <w:pPr>
              <w:jc w:val="left"/>
            </w:pPr>
            <w:r>
              <w:t>12</w:t>
            </w:r>
            <w:r w:rsidR="00801F87" w:rsidRPr="00801F87">
              <w:t>/</w:t>
            </w:r>
            <w:r w:rsidR="00896A2A">
              <w:t>0</w:t>
            </w:r>
            <w:r>
              <w:t>4</w:t>
            </w:r>
            <w:r w:rsidR="00801F87" w:rsidRPr="00801F87">
              <w:t>.0</w:t>
            </w:r>
            <w:r>
              <w:t>7</w:t>
            </w:r>
            <w:r w:rsidR="00801F87" w:rsidRPr="00801F87">
              <w:t>.18</w:t>
            </w: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</w:tc>
        <w:tc>
          <w:tcPr>
            <w:tcW w:w="5488" w:type="dxa"/>
          </w:tcPr>
          <w:p w:rsidR="00E776EA" w:rsidRDefault="00E776EA" w:rsidP="00E776EA">
            <w:pPr>
              <w:jc w:val="left"/>
            </w:pPr>
            <w:r>
              <w:t>1. Проверка привязки и конструктива проектных решений АР. (павильон).</w:t>
            </w:r>
          </w:p>
          <w:p w:rsidR="00E776EA" w:rsidRDefault="00E776EA" w:rsidP="00E776EA">
            <w:pPr>
              <w:jc w:val="left"/>
            </w:pPr>
            <w:r>
              <w:t>2. Проверка изменения (оптимизации) проектных решений КМ, КЖ. (павильон).</w:t>
            </w:r>
          </w:p>
          <w:p w:rsidR="00E776EA" w:rsidRDefault="00E776EA" w:rsidP="00E776EA">
            <w:pPr>
              <w:jc w:val="left"/>
            </w:pPr>
            <w:r>
              <w:t>4.Проверка проектных решений реконструкции кровли по всем площадям (состав кровли и уклоны)</w:t>
            </w:r>
          </w:p>
          <w:p w:rsidR="00E776EA" w:rsidRDefault="00E776EA" w:rsidP="00E776EA">
            <w:pPr>
              <w:jc w:val="left"/>
            </w:pPr>
            <w:r>
              <w:t>6. Корректировка схемы размещения вентиляционного оборудования на кровле, выбор вариантов размещения венткамеры.</w:t>
            </w:r>
          </w:p>
          <w:p w:rsidR="00E776EA" w:rsidRDefault="00E776EA" w:rsidP="00E776EA">
            <w:pPr>
              <w:jc w:val="left"/>
            </w:pPr>
            <w:r>
              <w:t>7. Определение состава проекта для формирования ТЗК и согласования в Мосжилинспекции.</w:t>
            </w:r>
          </w:p>
          <w:p w:rsidR="009267E6" w:rsidRDefault="009267E6" w:rsidP="009267E6">
            <w:pPr>
              <w:jc w:val="left"/>
            </w:pPr>
          </w:p>
        </w:tc>
        <w:tc>
          <w:tcPr>
            <w:tcW w:w="2397" w:type="dxa"/>
          </w:tcPr>
          <w:p w:rsid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ООО «Технадзор 77»   </w:t>
            </w:r>
            <w:r>
              <w:rPr>
                <w:sz w:val="24"/>
                <w:szCs w:val="24"/>
              </w:rPr>
              <w:t xml:space="preserve">- </w:t>
            </w:r>
          </w:p>
          <w:p w:rsidR="00587CBC" w:rsidRPr="00587CBC" w:rsidRDefault="0009634F" w:rsidP="00587CBC">
            <w:pPr>
              <w:jc w:val="left"/>
              <w:rPr>
                <w:sz w:val="24"/>
                <w:szCs w:val="24"/>
              </w:rPr>
            </w:pPr>
            <w:r w:rsidRPr="0009634F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</w:t>
            </w:r>
            <w:r w:rsidR="0009634F" w:rsidRPr="0009634F">
              <w:rPr>
                <w:sz w:val="24"/>
                <w:szCs w:val="24"/>
              </w:rPr>
              <w:t>##########</w:t>
            </w:r>
            <w:r w:rsidR="0009634F">
              <w:rPr>
                <w:sz w:val="24"/>
                <w:szCs w:val="24"/>
              </w:rPr>
              <w:br/>
            </w:r>
            <w:r w:rsidR="0009634F" w:rsidRPr="0009634F">
              <w:rPr>
                <w:sz w:val="24"/>
                <w:szCs w:val="24"/>
              </w:rPr>
              <w:t>##########</w:t>
            </w:r>
            <w:r w:rsidR="0009634F">
              <w:rPr>
                <w:sz w:val="24"/>
                <w:szCs w:val="24"/>
              </w:rPr>
              <w:br/>
            </w:r>
            <w:r w:rsidR="0009634F" w:rsidRPr="0009634F">
              <w:rPr>
                <w:sz w:val="24"/>
                <w:szCs w:val="24"/>
              </w:rPr>
              <w:t>##########</w:t>
            </w:r>
            <w:r w:rsidR="0009634F">
              <w:rPr>
                <w:sz w:val="24"/>
                <w:szCs w:val="24"/>
              </w:rPr>
              <w:br/>
            </w:r>
            <w:r w:rsidR="0009634F" w:rsidRPr="0009634F">
              <w:rPr>
                <w:sz w:val="24"/>
                <w:szCs w:val="24"/>
              </w:rPr>
              <w:t>##########</w:t>
            </w:r>
            <w:r w:rsidR="0009634F">
              <w:rPr>
                <w:sz w:val="24"/>
                <w:szCs w:val="24"/>
              </w:rPr>
              <w:br/>
            </w:r>
            <w:r w:rsidR="00E776EA">
              <w:rPr>
                <w:sz w:val="24"/>
                <w:szCs w:val="24"/>
              </w:rPr>
              <w:t>представители службы эксплуатации УК</w:t>
            </w:r>
          </w:p>
          <w:p w:rsidR="009267E6" w:rsidRDefault="009267E6" w:rsidP="00587CBC">
            <w:pPr>
              <w:jc w:val="left"/>
              <w:rPr>
                <w:sz w:val="24"/>
                <w:szCs w:val="24"/>
              </w:rPr>
            </w:pPr>
          </w:p>
          <w:p w:rsidR="00587CBC" w:rsidRDefault="00587CBC" w:rsidP="00587CBC">
            <w:pPr>
              <w:jc w:val="left"/>
            </w:pP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</w:p>
        </w:tc>
      </w:tr>
      <w:tr w:rsidR="00265EC3" w:rsidTr="00776951">
        <w:tc>
          <w:tcPr>
            <w:tcW w:w="1886" w:type="dxa"/>
          </w:tcPr>
          <w:p w:rsidR="00265EC3" w:rsidRDefault="00E776EA" w:rsidP="00801F87">
            <w:pPr>
              <w:jc w:val="left"/>
            </w:pPr>
            <w:r>
              <w:t>13</w:t>
            </w:r>
            <w:r w:rsidR="00265EC3" w:rsidRPr="00265EC3">
              <w:t>/</w:t>
            </w:r>
            <w:r w:rsidR="00896A2A">
              <w:t>0</w:t>
            </w:r>
            <w:r w:rsidR="00030323">
              <w:t>6</w:t>
            </w:r>
            <w:r w:rsidR="00265EC3" w:rsidRPr="00265EC3">
              <w:t>.0</w:t>
            </w:r>
            <w:r w:rsidR="00030323">
              <w:t>7</w:t>
            </w:r>
            <w:r w:rsidR="00265EC3" w:rsidRPr="00265EC3">
              <w:t>.18</w:t>
            </w:r>
          </w:p>
        </w:tc>
        <w:tc>
          <w:tcPr>
            <w:tcW w:w="5488" w:type="dxa"/>
          </w:tcPr>
          <w:p w:rsidR="00447FC6" w:rsidRDefault="00447FC6" w:rsidP="00447FC6">
            <w:pPr>
              <w:jc w:val="left"/>
            </w:pPr>
            <w:r>
              <w:t xml:space="preserve">Проверка Техническим заказчиком  и приемка и согласование заказчиком окончательной планировки. </w:t>
            </w:r>
          </w:p>
          <w:p w:rsidR="00447FC6" w:rsidRDefault="00447FC6" w:rsidP="00447FC6">
            <w:pPr>
              <w:jc w:val="left"/>
            </w:pPr>
            <w:r>
              <w:t xml:space="preserve">Проверка хода подготовки ТЗК. Определение сроков разработки планов демонтажа. </w:t>
            </w:r>
          </w:p>
          <w:p w:rsidR="00447FC6" w:rsidRDefault="00447FC6" w:rsidP="00447FC6">
            <w:pPr>
              <w:jc w:val="left"/>
            </w:pPr>
            <w:r>
              <w:lastRenderedPageBreak/>
              <w:t xml:space="preserve">Выдача </w:t>
            </w:r>
            <w:r w:rsidR="004F7CFD">
              <w:t xml:space="preserve">проектировщикам </w:t>
            </w:r>
            <w:r>
              <w:t xml:space="preserve">дополнительных технических условий по освещенности. </w:t>
            </w:r>
          </w:p>
          <w:p w:rsidR="00265EC3" w:rsidRDefault="00447FC6" w:rsidP="00447FC6">
            <w:pPr>
              <w:jc w:val="left"/>
            </w:pPr>
            <w:r>
              <w:t xml:space="preserve">Выдача </w:t>
            </w:r>
            <w:r w:rsidR="004F7CFD">
              <w:t xml:space="preserve">проектировщикам </w:t>
            </w:r>
            <w:r>
              <w:t>дополнительных технических условий по поставкам отделочных материалов.</w:t>
            </w:r>
          </w:p>
        </w:tc>
        <w:tc>
          <w:tcPr>
            <w:tcW w:w="2397" w:type="dxa"/>
          </w:tcPr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lastRenderedPageBreak/>
              <w:t xml:space="preserve">От Заказчика – </w:t>
            </w:r>
            <w:r w:rsidR="0009634F" w:rsidRPr="0009634F">
              <w:rPr>
                <w:sz w:val="24"/>
                <w:szCs w:val="24"/>
              </w:rPr>
              <w:t>##########</w:t>
            </w: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От ООО «Технадзор 77»   - Коржев Д.</w:t>
            </w: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 xml:space="preserve">От </w:t>
            </w:r>
            <w:r w:rsidR="0009634F" w:rsidRPr="0009634F">
              <w:rPr>
                <w:sz w:val="24"/>
                <w:szCs w:val="24"/>
              </w:rPr>
              <w:t>##########</w:t>
            </w:r>
            <w:r w:rsidR="0009634F">
              <w:rPr>
                <w:sz w:val="24"/>
                <w:szCs w:val="24"/>
              </w:rPr>
              <w:br/>
            </w:r>
            <w:r w:rsidRPr="00265EC3">
              <w:rPr>
                <w:sz w:val="24"/>
                <w:szCs w:val="24"/>
              </w:rPr>
              <w:t xml:space="preserve"> - </w:t>
            </w:r>
          </w:p>
          <w:p w:rsidR="00265EC3" w:rsidRPr="00587CBC" w:rsidRDefault="0009634F" w:rsidP="00265EC3">
            <w:pPr>
              <w:jc w:val="left"/>
              <w:rPr>
                <w:sz w:val="24"/>
                <w:szCs w:val="24"/>
              </w:rPr>
            </w:pPr>
            <w:r w:rsidRPr="0009634F">
              <w:rPr>
                <w:sz w:val="24"/>
                <w:szCs w:val="24"/>
              </w:rPr>
              <w:t>##########</w:t>
            </w:r>
          </w:p>
        </w:tc>
      </w:tr>
      <w:tr w:rsidR="00815B76" w:rsidTr="00776951">
        <w:tc>
          <w:tcPr>
            <w:tcW w:w="1886" w:type="dxa"/>
          </w:tcPr>
          <w:p w:rsidR="00815B76" w:rsidRDefault="00104758" w:rsidP="00801F87">
            <w:pPr>
              <w:jc w:val="left"/>
            </w:pPr>
            <w:r>
              <w:t>14</w:t>
            </w:r>
            <w:r w:rsidR="00801F87" w:rsidRPr="00801F87">
              <w:t>/</w:t>
            </w:r>
            <w:r w:rsidR="00896A2A">
              <w:t>1</w:t>
            </w:r>
            <w:r>
              <w:t>0</w:t>
            </w:r>
            <w:r w:rsidR="00801F87" w:rsidRPr="00801F87">
              <w:t>.0</w:t>
            </w:r>
            <w:r>
              <w:t>7</w:t>
            </w:r>
            <w:r w:rsidR="00801F87" w:rsidRPr="00801F87">
              <w:t>.18</w:t>
            </w: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96A2A">
            <w:pPr>
              <w:jc w:val="left"/>
            </w:pPr>
          </w:p>
        </w:tc>
        <w:tc>
          <w:tcPr>
            <w:tcW w:w="5488" w:type="dxa"/>
          </w:tcPr>
          <w:p w:rsidR="000519D8" w:rsidRDefault="002F7B75" w:rsidP="000519D8">
            <w:pPr>
              <w:jc w:val="left"/>
            </w:pPr>
            <w:r>
              <w:t>О</w:t>
            </w:r>
            <w:r w:rsidR="000519D8">
              <w:t>рганизационны</w:t>
            </w:r>
            <w:r>
              <w:t>е</w:t>
            </w:r>
            <w:r w:rsidR="000519D8">
              <w:t xml:space="preserve"> вопрос</w:t>
            </w:r>
            <w:r>
              <w:t>ы</w:t>
            </w:r>
            <w:r w:rsidR="000519D8">
              <w:t xml:space="preserve"> по согласованию перепланировки в Мосжилинспекции.</w:t>
            </w:r>
          </w:p>
          <w:p w:rsidR="00807E75" w:rsidRDefault="002F7B75" w:rsidP="000519D8">
            <w:pPr>
              <w:jc w:val="left"/>
            </w:pPr>
            <w:r w:rsidRPr="002F7B75">
              <w:t xml:space="preserve">Организационные вопросы </w:t>
            </w:r>
            <w:r w:rsidR="000519D8">
              <w:t>со службой эксплуатации по согласованию инженерных разделов проекта до начала ремонтных работ.</w:t>
            </w:r>
          </w:p>
        </w:tc>
        <w:tc>
          <w:tcPr>
            <w:tcW w:w="2397" w:type="dxa"/>
          </w:tcPr>
          <w:p w:rsidR="00587CBC" w:rsidRDefault="000519D8" w:rsidP="00587C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Заказчика </w:t>
            </w:r>
          </w:p>
          <w:p w:rsidR="00587CBC" w:rsidRPr="00587CBC" w:rsidRDefault="0009634F" w:rsidP="00587CBC">
            <w:pPr>
              <w:jc w:val="left"/>
              <w:rPr>
                <w:sz w:val="24"/>
                <w:szCs w:val="24"/>
              </w:rPr>
            </w:pPr>
            <w:r w:rsidRPr="0009634F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="00587CBC" w:rsidRPr="00587CBC">
              <w:rPr>
                <w:sz w:val="24"/>
                <w:szCs w:val="24"/>
              </w:rPr>
              <w:t xml:space="preserve">От </w:t>
            </w:r>
            <w:r w:rsidRPr="0009634F">
              <w:rPr>
                <w:sz w:val="24"/>
                <w:szCs w:val="24"/>
              </w:rPr>
              <w:t>##########</w:t>
            </w:r>
            <w:r w:rsidR="00587CBC" w:rsidRPr="00587CBC">
              <w:rPr>
                <w:sz w:val="24"/>
                <w:szCs w:val="24"/>
              </w:rPr>
              <w:t xml:space="preserve"> - </w:t>
            </w:r>
          </w:p>
          <w:p w:rsidR="00815B76" w:rsidRPr="00587CBC" w:rsidRDefault="0009634F" w:rsidP="00587CBC">
            <w:pPr>
              <w:jc w:val="left"/>
              <w:rPr>
                <w:sz w:val="24"/>
                <w:szCs w:val="24"/>
              </w:rPr>
            </w:pPr>
            <w:r w:rsidRPr="0009634F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09634F">
              <w:rPr>
                <w:sz w:val="24"/>
                <w:szCs w:val="24"/>
              </w:rPr>
              <w:t>##########</w:t>
            </w:r>
          </w:p>
        </w:tc>
      </w:tr>
      <w:tr w:rsidR="00896A2A" w:rsidTr="00776951">
        <w:tc>
          <w:tcPr>
            <w:tcW w:w="1886" w:type="dxa"/>
          </w:tcPr>
          <w:p w:rsidR="00896A2A" w:rsidRDefault="009F739B" w:rsidP="00801F87">
            <w:pPr>
              <w:jc w:val="left"/>
            </w:pPr>
            <w:r>
              <w:t>15</w:t>
            </w:r>
            <w:r w:rsidR="00896A2A" w:rsidRPr="00896A2A">
              <w:t>/2</w:t>
            </w:r>
            <w:r>
              <w:t>3</w:t>
            </w:r>
            <w:r w:rsidR="00896A2A" w:rsidRPr="00896A2A">
              <w:t>.0</w:t>
            </w:r>
            <w:r>
              <w:t>7</w:t>
            </w:r>
            <w:r w:rsidR="00896A2A" w:rsidRPr="00896A2A">
              <w:t>.2018</w:t>
            </w:r>
          </w:p>
          <w:p w:rsidR="00896A2A" w:rsidRDefault="00896A2A" w:rsidP="00801F87">
            <w:pPr>
              <w:jc w:val="left"/>
            </w:pPr>
          </w:p>
        </w:tc>
        <w:tc>
          <w:tcPr>
            <w:tcW w:w="5488" w:type="dxa"/>
          </w:tcPr>
          <w:p w:rsidR="009F739B" w:rsidRDefault="009F739B" w:rsidP="00764CEB">
            <w:pPr>
              <w:jc w:val="left"/>
            </w:pPr>
            <w:r>
              <w:t>И</w:t>
            </w:r>
            <w:r w:rsidRPr="009F739B">
              <w:t xml:space="preserve">зменения </w:t>
            </w:r>
            <w:r>
              <w:t>в г</w:t>
            </w:r>
            <w:r w:rsidRPr="009F739B">
              <w:t>рафик</w:t>
            </w:r>
            <w:r>
              <w:t>е</w:t>
            </w:r>
            <w:r w:rsidRPr="009F739B">
              <w:t xml:space="preserve"> производства и финансирования в связи с необходимостью выполнения дополнительных проектных работ: </w:t>
            </w:r>
          </w:p>
          <w:p w:rsidR="009F739B" w:rsidRDefault="009F739B" w:rsidP="00764CEB">
            <w:pPr>
              <w:jc w:val="left"/>
            </w:pPr>
            <w:r w:rsidRPr="009F739B">
              <w:t>по павильону, дополнительны</w:t>
            </w:r>
            <w:r>
              <w:t>х</w:t>
            </w:r>
            <w:r w:rsidRPr="009F739B">
              <w:t xml:space="preserve"> работ по эскизному проектированию,</w:t>
            </w:r>
          </w:p>
          <w:p w:rsidR="009F739B" w:rsidRDefault="009F739B" w:rsidP="00764CEB">
            <w:pPr>
              <w:jc w:val="left"/>
            </w:pPr>
            <w:r w:rsidRPr="009F739B">
              <w:t xml:space="preserve"> подготовка проектной документации ТЗК для Мосжилинспекции ,</w:t>
            </w:r>
          </w:p>
          <w:p w:rsidR="00896A2A" w:rsidRDefault="009F739B" w:rsidP="00764CEB">
            <w:pPr>
              <w:jc w:val="left"/>
            </w:pPr>
            <w:r w:rsidRPr="009F739B">
              <w:t>изготовление макета лестницы.</w:t>
            </w:r>
          </w:p>
        </w:tc>
        <w:tc>
          <w:tcPr>
            <w:tcW w:w="2397" w:type="dxa"/>
          </w:tcPr>
          <w:p w:rsidR="00764CEB" w:rsidRPr="00764CEB" w:rsidRDefault="00764CEB" w:rsidP="00764CEB">
            <w:pPr>
              <w:jc w:val="left"/>
              <w:rPr>
                <w:sz w:val="24"/>
                <w:szCs w:val="24"/>
              </w:rPr>
            </w:pPr>
            <w:r w:rsidRPr="00764CEB">
              <w:rPr>
                <w:sz w:val="24"/>
                <w:szCs w:val="24"/>
              </w:rPr>
              <w:t xml:space="preserve">От ООО «Технадзор 77»   - </w:t>
            </w:r>
          </w:p>
          <w:p w:rsidR="00764CEB" w:rsidRPr="00764CEB" w:rsidRDefault="0009634F" w:rsidP="00764CEB">
            <w:pPr>
              <w:jc w:val="left"/>
              <w:rPr>
                <w:sz w:val="24"/>
                <w:szCs w:val="24"/>
              </w:rPr>
            </w:pPr>
            <w:r w:rsidRPr="0009634F">
              <w:rPr>
                <w:sz w:val="24"/>
                <w:szCs w:val="24"/>
              </w:rPr>
              <w:t>##########</w:t>
            </w:r>
          </w:p>
          <w:p w:rsidR="00764CEB" w:rsidRDefault="00764CEB" w:rsidP="00764CEB">
            <w:pPr>
              <w:jc w:val="left"/>
              <w:rPr>
                <w:sz w:val="24"/>
                <w:szCs w:val="24"/>
              </w:rPr>
            </w:pPr>
            <w:r w:rsidRPr="00764CEB">
              <w:rPr>
                <w:sz w:val="24"/>
                <w:szCs w:val="24"/>
              </w:rPr>
              <w:t xml:space="preserve">От </w:t>
            </w:r>
            <w:r w:rsidR="0009634F" w:rsidRPr="0009634F">
              <w:rPr>
                <w:sz w:val="24"/>
                <w:szCs w:val="24"/>
              </w:rPr>
              <w:t>##########</w:t>
            </w:r>
            <w:r w:rsidR="0009634F">
              <w:rPr>
                <w:sz w:val="24"/>
                <w:szCs w:val="24"/>
              </w:rPr>
              <w:br/>
            </w:r>
            <w:r w:rsidR="0009634F" w:rsidRPr="0009634F">
              <w:rPr>
                <w:sz w:val="24"/>
                <w:szCs w:val="24"/>
              </w:rPr>
              <w:t>##########</w:t>
            </w:r>
            <w:r w:rsidR="0009634F">
              <w:rPr>
                <w:sz w:val="24"/>
                <w:szCs w:val="24"/>
              </w:rPr>
              <w:br/>
            </w:r>
            <w:r w:rsidR="0009634F" w:rsidRPr="0009634F">
              <w:rPr>
                <w:sz w:val="24"/>
                <w:szCs w:val="24"/>
              </w:rPr>
              <w:t>##########</w:t>
            </w:r>
            <w:r w:rsidR="0009634F">
              <w:rPr>
                <w:sz w:val="24"/>
                <w:szCs w:val="24"/>
              </w:rPr>
              <w:br/>
            </w:r>
            <w:r w:rsidR="0009634F" w:rsidRPr="0009634F">
              <w:rPr>
                <w:sz w:val="24"/>
                <w:szCs w:val="24"/>
              </w:rPr>
              <w:t>##########</w:t>
            </w:r>
            <w:r w:rsidR="0009634F">
              <w:rPr>
                <w:sz w:val="24"/>
                <w:szCs w:val="24"/>
              </w:rPr>
              <w:br/>
            </w:r>
          </w:p>
          <w:p w:rsidR="00764CEB" w:rsidRPr="00587CBC" w:rsidRDefault="00764CEB" w:rsidP="00764C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9634F" w:rsidRPr="0009634F">
              <w:rPr>
                <w:sz w:val="24"/>
                <w:szCs w:val="24"/>
              </w:rPr>
              <w:t>##########</w:t>
            </w:r>
            <w:r w:rsidR="0009634F">
              <w:rPr>
                <w:sz w:val="24"/>
                <w:szCs w:val="24"/>
              </w:rPr>
              <w:br/>
            </w:r>
            <w:r w:rsidR="0009634F" w:rsidRPr="0009634F">
              <w:rPr>
                <w:sz w:val="24"/>
                <w:szCs w:val="24"/>
              </w:rPr>
              <w:t>##########</w:t>
            </w:r>
            <w:r w:rsidR="0009634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Инженер по эксплуатации вент оборудования.</w:t>
            </w:r>
          </w:p>
        </w:tc>
      </w:tr>
      <w:tr w:rsidR="00776951" w:rsidTr="00776951">
        <w:tc>
          <w:tcPr>
            <w:tcW w:w="1886" w:type="dxa"/>
          </w:tcPr>
          <w:p w:rsidR="00776951" w:rsidRDefault="00776951" w:rsidP="00776951">
            <w:pPr>
              <w:jc w:val="left"/>
            </w:pPr>
            <w:r>
              <w:t>16/30.07.2018</w:t>
            </w:r>
          </w:p>
          <w:p w:rsidR="00776951" w:rsidRPr="00896A2A" w:rsidRDefault="00776951" w:rsidP="00776951">
            <w:pPr>
              <w:jc w:val="left"/>
            </w:pPr>
          </w:p>
        </w:tc>
        <w:tc>
          <w:tcPr>
            <w:tcW w:w="5488" w:type="dxa"/>
          </w:tcPr>
          <w:p w:rsidR="00776951" w:rsidRDefault="00776951" w:rsidP="00776951">
            <w:r>
              <w:t>М</w:t>
            </w:r>
            <w:r w:rsidRPr="00306174">
              <w:t xml:space="preserve">акет лестницы. Принято решение об изготовлении фрагмента лестницы в натуральную величину. </w:t>
            </w:r>
            <w:r>
              <w:t>Э</w:t>
            </w:r>
            <w:r w:rsidRPr="00306174">
              <w:t>скиз</w:t>
            </w:r>
            <w:r>
              <w:t>ы</w:t>
            </w:r>
            <w:r w:rsidRPr="00306174">
              <w:t xml:space="preserve"> кухни, материал</w:t>
            </w:r>
            <w:r>
              <w:t>ы</w:t>
            </w:r>
            <w:r w:rsidRPr="00306174">
              <w:t xml:space="preserve"> столешницы.</w:t>
            </w:r>
          </w:p>
        </w:tc>
        <w:tc>
          <w:tcPr>
            <w:tcW w:w="2397" w:type="dxa"/>
          </w:tcPr>
          <w:p w:rsidR="00776951" w:rsidRPr="000353C4" w:rsidRDefault="00776951" w:rsidP="00776951">
            <w:pPr>
              <w:jc w:val="left"/>
              <w:rPr>
                <w:sz w:val="24"/>
                <w:szCs w:val="24"/>
              </w:rPr>
            </w:pPr>
            <w:r w:rsidRPr="000353C4">
              <w:rPr>
                <w:sz w:val="24"/>
                <w:szCs w:val="24"/>
              </w:rPr>
              <w:t xml:space="preserve">От ООО «Технадзор 77»   - </w:t>
            </w:r>
          </w:p>
          <w:p w:rsidR="00776951" w:rsidRPr="000353C4" w:rsidRDefault="00776951" w:rsidP="007769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Коржев Д</w:t>
            </w:r>
            <w:r w:rsidRPr="000353C4">
              <w:rPr>
                <w:sz w:val="24"/>
                <w:szCs w:val="24"/>
              </w:rPr>
              <w:t>.</w:t>
            </w:r>
          </w:p>
          <w:p w:rsidR="00776951" w:rsidRPr="000353C4" w:rsidRDefault="00776951" w:rsidP="00776951">
            <w:pPr>
              <w:jc w:val="left"/>
              <w:rPr>
                <w:sz w:val="24"/>
                <w:szCs w:val="24"/>
              </w:rPr>
            </w:pPr>
          </w:p>
          <w:p w:rsidR="00776951" w:rsidRPr="000353C4" w:rsidRDefault="0009634F" w:rsidP="00776951">
            <w:pPr>
              <w:jc w:val="left"/>
              <w:rPr>
                <w:sz w:val="24"/>
                <w:szCs w:val="24"/>
              </w:rPr>
            </w:pPr>
            <w:r w:rsidRPr="0009634F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09634F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09634F">
              <w:rPr>
                <w:sz w:val="24"/>
                <w:szCs w:val="24"/>
              </w:rPr>
              <w:t>##########</w:t>
            </w:r>
          </w:p>
          <w:p w:rsidR="00776951" w:rsidRPr="00587CBC" w:rsidRDefault="00776951" w:rsidP="00776951">
            <w:pPr>
              <w:jc w:val="left"/>
              <w:rPr>
                <w:sz w:val="24"/>
                <w:szCs w:val="24"/>
              </w:rPr>
            </w:pPr>
          </w:p>
        </w:tc>
      </w:tr>
    </w:tbl>
    <w:p w:rsidR="00815B76" w:rsidRDefault="00815B76" w:rsidP="004F4948"/>
    <w:p w:rsidR="004471AD" w:rsidRDefault="004471AD" w:rsidP="004F4948"/>
    <w:p w:rsidR="000A7A2D" w:rsidRDefault="000A7A2D" w:rsidP="004F4948"/>
    <w:p w:rsidR="000A7A2D" w:rsidRDefault="000A7A2D" w:rsidP="004F4948"/>
    <w:p w:rsidR="000A7A2D" w:rsidRDefault="000A7A2D" w:rsidP="004F4948"/>
    <w:p w:rsidR="000A7A2D" w:rsidRDefault="000A7A2D" w:rsidP="004F4948"/>
    <w:p w:rsidR="000A7A2D" w:rsidRDefault="000A7A2D" w:rsidP="004F4948"/>
    <w:p w:rsidR="004471AD" w:rsidRDefault="004471AD" w:rsidP="004F4948"/>
    <w:p w:rsidR="004471AD" w:rsidRDefault="00E03900" w:rsidP="004F4948">
      <w:pPr>
        <w:rPr>
          <w:b/>
        </w:rPr>
      </w:pPr>
      <w:r w:rsidRPr="00E03900">
        <w:rPr>
          <w:b/>
        </w:rPr>
        <w:t xml:space="preserve">Раздел  4. </w:t>
      </w:r>
      <w:r w:rsidR="006F4564">
        <w:rPr>
          <w:b/>
        </w:rPr>
        <w:t>Расходы заказчика</w:t>
      </w:r>
      <w:r w:rsidRPr="00E03900">
        <w:rPr>
          <w:b/>
        </w:rPr>
        <w:t>.</w:t>
      </w:r>
    </w:p>
    <w:p w:rsidR="00E03900" w:rsidRDefault="00E03900" w:rsidP="004F4948">
      <w:pPr>
        <w:rPr>
          <w:b/>
        </w:rPr>
      </w:pPr>
    </w:p>
    <w:p w:rsidR="00E03900" w:rsidRDefault="00E03900" w:rsidP="004F4948">
      <w:pPr>
        <w:rPr>
          <w:b/>
        </w:rPr>
      </w:pPr>
    </w:p>
    <w:p w:rsidR="00E03900" w:rsidRDefault="00E03900" w:rsidP="004F4948">
      <w:pPr>
        <w:rPr>
          <w:b/>
        </w:rPr>
      </w:pPr>
      <w:r>
        <w:rPr>
          <w:b/>
        </w:rPr>
        <w:t>4.1. Оплата услуг технического заказчика.</w:t>
      </w:r>
    </w:p>
    <w:p w:rsidR="00E03900" w:rsidRDefault="00E03900" w:rsidP="004F4948">
      <w:pPr>
        <w:rPr>
          <w:b/>
        </w:rPr>
      </w:pPr>
    </w:p>
    <w:p w:rsidR="00E03900" w:rsidRDefault="00E03900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471E2" w:rsidTr="00E471E2">
        <w:tc>
          <w:tcPr>
            <w:tcW w:w="3256" w:type="dxa"/>
          </w:tcPr>
          <w:p w:rsidR="00E471E2" w:rsidRPr="00E471E2" w:rsidRDefault="00E471E2" w:rsidP="004F4948">
            <w:r w:rsidRPr="00E471E2">
              <w:t>Дата оплаты</w:t>
            </w:r>
          </w:p>
        </w:tc>
        <w:tc>
          <w:tcPr>
            <w:tcW w:w="3257" w:type="dxa"/>
          </w:tcPr>
          <w:p w:rsidR="00E471E2" w:rsidRPr="00E471E2" w:rsidRDefault="00E471E2" w:rsidP="004F4948">
            <w:r w:rsidRPr="00E471E2">
              <w:t>Сумма</w:t>
            </w:r>
          </w:p>
        </w:tc>
        <w:tc>
          <w:tcPr>
            <w:tcW w:w="3257" w:type="dxa"/>
          </w:tcPr>
          <w:p w:rsidR="00E471E2" w:rsidRPr="00E471E2" w:rsidRDefault="00E471E2" w:rsidP="004F4948">
            <w:r w:rsidRPr="00E471E2">
              <w:t>Примечания</w:t>
            </w:r>
          </w:p>
        </w:tc>
      </w:tr>
      <w:tr w:rsidR="00E471E2" w:rsidTr="00E471E2">
        <w:tc>
          <w:tcPr>
            <w:tcW w:w="3256" w:type="dxa"/>
          </w:tcPr>
          <w:p w:rsidR="00E471E2" w:rsidRPr="00080C19" w:rsidRDefault="00080C19" w:rsidP="004F4948">
            <w:r>
              <w:t>Март 2018</w:t>
            </w:r>
          </w:p>
        </w:tc>
        <w:tc>
          <w:tcPr>
            <w:tcW w:w="3257" w:type="dxa"/>
          </w:tcPr>
          <w:p w:rsidR="00E471E2" w:rsidRPr="008E17EE" w:rsidRDefault="008E17EE" w:rsidP="004F4948">
            <w:r w:rsidRPr="008E17EE">
              <w:t>82 500 р.</w:t>
            </w: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Pr="00080C19" w:rsidRDefault="00080C19" w:rsidP="004F4948">
            <w:r w:rsidRPr="00080C19">
              <w:t>Апрель 2018</w:t>
            </w:r>
          </w:p>
        </w:tc>
        <w:tc>
          <w:tcPr>
            <w:tcW w:w="3257" w:type="dxa"/>
          </w:tcPr>
          <w:p w:rsidR="00E471E2" w:rsidRPr="008E17EE" w:rsidRDefault="008E17EE" w:rsidP="004F4948">
            <w:r w:rsidRPr="008E17EE">
              <w:t>82 500 р.</w:t>
            </w: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896A2A" w:rsidTr="00E471E2">
        <w:tc>
          <w:tcPr>
            <w:tcW w:w="3256" w:type="dxa"/>
          </w:tcPr>
          <w:p w:rsidR="00896A2A" w:rsidRPr="00080C19" w:rsidRDefault="00896A2A" w:rsidP="004F4948">
            <w:r>
              <w:t>Май 2018</w:t>
            </w:r>
          </w:p>
        </w:tc>
        <w:tc>
          <w:tcPr>
            <w:tcW w:w="3257" w:type="dxa"/>
          </w:tcPr>
          <w:p w:rsidR="00896A2A" w:rsidRPr="008E17EE" w:rsidRDefault="00FD6F1D" w:rsidP="004F4948">
            <w:r w:rsidRPr="00FD6F1D">
              <w:t>82 500 р.</w:t>
            </w:r>
          </w:p>
        </w:tc>
        <w:tc>
          <w:tcPr>
            <w:tcW w:w="3257" w:type="dxa"/>
          </w:tcPr>
          <w:p w:rsidR="00896A2A" w:rsidRDefault="00896A2A" w:rsidP="004F4948">
            <w:pPr>
              <w:rPr>
                <w:b/>
              </w:rPr>
            </w:pPr>
          </w:p>
        </w:tc>
      </w:tr>
      <w:tr w:rsidR="00C709F8" w:rsidTr="00E471E2">
        <w:tc>
          <w:tcPr>
            <w:tcW w:w="3256" w:type="dxa"/>
          </w:tcPr>
          <w:p w:rsidR="00C709F8" w:rsidRDefault="00C709F8" w:rsidP="004F4948">
            <w:r>
              <w:t>Июнь 2018</w:t>
            </w:r>
          </w:p>
        </w:tc>
        <w:tc>
          <w:tcPr>
            <w:tcW w:w="3257" w:type="dxa"/>
          </w:tcPr>
          <w:p w:rsidR="00C709F8" w:rsidRPr="00FD6F1D" w:rsidRDefault="001055B7" w:rsidP="004F4948">
            <w:r>
              <w:t>87 500 р.</w:t>
            </w:r>
          </w:p>
        </w:tc>
        <w:tc>
          <w:tcPr>
            <w:tcW w:w="3257" w:type="dxa"/>
          </w:tcPr>
          <w:p w:rsidR="00C709F8" w:rsidRDefault="00C709F8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Pr="00307A48" w:rsidRDefault="006740A0" w:rsidP="004F4948">
            <w:r w:rsidRPr="00307A48">
              <w:t>Итого</w:t>
            </w:r>
          </w:p>
        </w:tc>
        <w:tc>
          <w:tcPr>
            <w:tcW w:w="3257" w:type="dxa"/>
          </w:tcPr>
          <w:p w:rsidR="00E471E2" w:rsidRPr="00307A48" w:rsidRDefault="00D024BC" w:rsidP="004F4948">
            <w:r>
              <w:t>335 000 р.</w:t>
            </w: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</w:tbl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  <w:r w:rsidRPr="00E471E2">
        <w:rPr>
          <w:b/>
        </w:rPr>
        <w:t>4.</w:t>
      </w:r>
      <w:r>
        <w:rPr>
          <w:b/>
        </w:rPr>
        <w:t>2</w:t>
      </w:r>
      <w:r w:rsidRPr="00E471E2">
        <w:rPr>
          <w:b/>
        </w:rPr>
        <w:t xml:space="preserve">. Оплата услуг </w:t>
      </w:r>
      <w:r>
        <w:rPr>
          <w:b/>
        </w:rPr>
        <w:t>проектировщиков</w:t>
      </w:r>
      <w:r w:rsidRPr="00E471E2">
        <w:rPr>
          <w:b/>
        </w:rPr>
        <w:t>.</w:t>
      </w:r>
    </w:p>
    <w:p w:rsidR="00E471E2" w:rsidRDefault="00E471E2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Дата оплаты</w:t>
            </w: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Сумма</w:t>
            </w: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Примечания</w:t>
            </w:r>
          </w:p>
        </w:tc>
      </w:tr>
      <w:tr w:rsidR="00E471E2" w:rsidRPr="00E471E2" w:rsidTr="008C28D2">
        <w:tc>
          <w:tcPr>
            <w:tcW w:w="3256" w:type="dxa"/>
          </w:tcPr>
          <w:p w:rsidR="00E471E2" w:rsidRPr="00E423F2" w:rsidRDefault="00C43EE7" w:rsidP="00E471E2">
            <w:pPr>
              <w:rPr>
                <w:rFonts w:eastAsia="Times New Roman"/>
                <w:szCs w:val="20"/>
                <w:lang w:eastAsia="ru-RU"/>
              </w:rPr>
            </w:pPr>
            <w:r w:rsidRPr="00E423F2">
              <w:rPr>
                <w:rFonts w:eastAsia="Times New Roman"/>
                <w:szCs w:val="20"/>
                <w:lang w:eastAsia="ru-RU"/>
              </w:rPr>
              <w:t>29.04.2018</w:t>
            </w:r>
          </w:p>
        </w:tc>
        <w:tc>
          <w:tcPr>
            <w:tcW w:w="3257" w:type="dxa"/>
          </w:tcPr>
          <w:p w:rsidR="00E471E2" w:rsidRPr="00E423F2" w:rsidRDefault="00C43EE7" w:rsidP="00E471E2">
            <w:pPr>
              <w:rPr>
                <w:rFonts w:eastAsia="Times New Roman"/>
                <w:szCs w:val="20"/>
                <w:lang w:eastAsia="ru-RU"/>
              </w:rPr>
            </w:pPr>
            <w:r w:rsidRPr="00E423F2">
              <w:rPr>
                <w:rFonts w:eastAsia="Times New Roman"/>
                <w:szCs w:val="20"/>
                <w:lang w:eastAsia="ru-RU"/>
              </w:rPr>
              <w:t>915 000 руб.</w:t>
            </w:r>
          </w:p>
        </w:tc>
        <w:tc>
          <w:tcPr>
            <w:tcW w:w="3257" w:type="dxa"/>
          </w:tcPr>
          <w:p w:rsidR="00E471E2" w:rsidRPr="00E423F2" w:rsidRDefault="00E423F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23F2">
              <w:rPr>
                <w:rFonts w:eastAsia="Times New Roman"/>
                <w:szCs w:val="20"/>
                <w:lang w:eastAsia="ru-RU"/>
              </w:rPr>
              <w:t>Авансовый платеж</w:t>
            </w:r>
          </w:p>
        </w:tc>
      </w:tr>
      <w:tr w:rsidR="00FD6F1D" w:rsidRPr="00E471E2" w:rsidTr="008C28D2">
        <w:tc>
          <w:tcPr>
            <w:tcW w:w="3256" w:type="dxa"/>
          </w:tcPr>
          <w:p w:rsidR="00FD6F1D" w:rsidRPr="003E59DA" w:rsidRDefault="003E59DA" w:rsidP="00E471E2">
            <w:r>
              <w:rPr>
                <w:lang w:val="en-US"/>
              </w:rPr>
              <w:t>20</w:t>
            </w:r>
            <w:r>
              <w:t>.06.2018</w:t>
            </w:r>
            <w:r w:rsidR="00B812C7">
              <w:t xml:space="preserve"> </w:t>
            </w:r>
          </w:p>
        </w:tc>
        <w:tc>
          <w:tcPr>
            <w:tcW w:w="3257" w:type="dxa"/>
          </w:tcPr>
          <w:p w:rsidR="00FD6F1D" w:rsidRPr="00FD6F1D" w:rsidRDefault="00FD6F1D" w:rsidP="00E471E2">
            <w:pPr>
              <w:rPr>
                <w:lang w:val="en-US"/>
              </w:rPr>
            </w:pPr>
            <w:r>
              <w:rPr>
                <w:lang w:val="en-US"/>
              </w:rPr>
              <w:t>570 000</w:t>
            </w:r>
          </w:p>
        </w:tc>
        <w:tc>
          <w:tcPr>
            <w:tcW w:w="3257" w:type="dxa"/>
          </w:tcPr>
          <w:p w:rsidR="00FD6F1D" w:rsidRPr="00E423F2" w:rsidRDefault="00FD6F1D" w:rsidP="00E471E2"/>
        </w:tc>
      </w:tr>
      <w:tr w:rsidR="003E59DA" w:rsidRPr="00E471E2" w:rsidTr="008C28D2">
        <w:tc>
          <w:tcPr>
            <w:tcW w:w="3256" w:type="dxa"/>
          </w:tcPr>
          <w:p w:rsidR="003E59DA" w:rsidRPr="003E59DA" w:rsidRDefault="003E59DA" w:rsidP="00E471E2">
            <w:r>
              <w:t>20.06.2018</w:t>
            </w:r>
            <w:r w:rsidR="00B812C7">
              <w:t xml:space="preserve"> </w:t>
            </w:r>
          </w:p>
        </w:tc>
        <w:tc>
          <w:tcPr>
            <w:tcW w:w="3257" w:type="dxa"/>
          </w:tcPr>
          <w:p w:rsidR="003E59DA" w:rsidRDefault="003E59DA" w:rsidP="00E471E2">
            <w:pPr>
              <w:rPr>
                <w:lang w:val="en-US"/>
              </w:rPr>
            </w:pPr>
            <w:r>
              <w:rPr>
                <w:lang w:val="en-US"/>
              </w:rPr>
              <w:t>235 000</w:t>
            </w:r>
          </w:p>
        </w:tc>
        <w:tc>
          <w:tcPr>
            <w:tcW w:w="3257" w:type="dxa"/>
          </w:tcPr>
          <w:p w:rsidR="003E59DA" w:rsidRPr="00E423F2" w:rsidRDefault="003E59DA" w:rsidP="00E471E2"/>
        </w:tc>
      </w:tr>
      <w:tr w:rsidR="00E471E2" w:rsidRPr="00E471E2" w:rsidTr="008C28D2">
        <w:tc>
          <w:tcPr>
            <w:tcW w:w="3256" w:type="dxa"/>
          </w:tcPr>
          <w:p w:rsidR="00E471E2" w:rsidRPr="00307A48" w:rsidRDefault="00307A48" w:rsidP="00E471E2">
            <w:pPr>
              <w:rPr>
                <w:rFonts w:eastAsia="Times New Roman"/>
                <w:szCs w:val="20"/>
                <w:lang w:eastAsia="ru-RU"/>
              </w:rPr>
            </w:pPr>
            <w:r w:rsidRPr="00307A48">
              <w:rPr>
                <w:rFonts w:eastAsia="Times New Roman"/>
                <w:szCs w:val="20"/>
                <w:lang w:eastAsia="ru-RU"/>
              </w:rPr>
              <w:t>Итого</w:t>
            </w:r>
          </w:p>
        </w:tc>
        <w:tc>
          <w:tcPr>
            <w:tcW w:w="3257" w:type="dxa"/>
          </w:tcPr>
          <w:p w:rsidR="00E471E2" w:rsidRPr="00307A48" w:rsidRDefault="003E59DA" w:rsidP="00E471E2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1 720</w:t>
            </w:r>
            <w:r w:rsidR="00307A48" w:rsidRPr="00307A48">
              <w:rPr>
                <w:rFonts w:eastAsia="Times New Roman"/>
                <w:szCs w:val="20"/>
                <w:lang w:eastAsia="ru-RU"/>
              </w:rPr>
              <w:t xml:space="preserve"> 000 руб.</w:t>
            </w: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</w:tbl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  <w:r w:rsidRPr="00E471E2">
        <w:rPr>
          <w:b/>
        </w:rPr>
        <w:t>4.</w:t>
      </w:r>
      <w:r>
        <w:rPr>
          <w:b/>
        </w:rPr>
        <w:t>3</w:t>
      </w:r>
      <w:r w:rsidRPr="00E471E2">
        <w:rPr>
          <w:b/>
        </w:rPr>
        <w:t xml:space="preserve">. Оплата услуг </w:t>
      </w:r>
      <w:r>
        <w:rPr>
          <w:b/>
        </w:rPr>
        <w:t>подрядных организаций</w:t>
      </w:r>
      <w:r w:rsidRPr="00E471E2">
        <w:rPr>
          <w:b/>
        </w:rPr>
        <w:t>.</w:t>
      </w:r>
    </w:p>
    <w:p w:rsidR="00E471E2" w:rsidRDefault="00E471E2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471E2" w:rsidRPr="00E471E2" w:rsidTr="008C28D2">
        <w:tc>
          <w:tcPr>
            <w:tcW w:w="3256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727BDD">
              <w:rPr>
                <w:rFonts w:eastAsia="Times New Roman"/>
                <w:szCs w:val="20"/>
                <w:lang w:eastAsia="ru-RU"/>
              </w:rPr>
              <w:t>Дата оплаты</w:t>
            </w: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727BDD">
              <w:rPr>
                <w:rFonts w:eastAsia="Times New Roman"/>
                <w:szCs w:val="20"/>
                <w:lang w:eastAsia="ru-RU"/>
              </w:rPr>
              <w:t>Сумма</w:t>
            </w: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727BDD">
              <w:rPr>
                <w:rFonts w:eastAsia="Times New Roman"/>
                <w:szCs w:val="20"/>
                <w:lang w:eastAsia="ru-RU"/>
              </w:rPr>
              <w:t>Примечания</w:t>
            </w:r>
          </w:p>
        </w:tc>
      </w:tr>
      <w:tr w:rsidR="00E471E2" w:rsidRPr="00E471E2" w:rsidTr="008C28D2">
        <w:tc>
          <w:tcPr>
            <w:tcW w:w="3256" w:type="dxa"/>
          </w:tcPr>
          <w:p w:rsidR="00E471E2" w:rsidRPr="00727BDD" w:rsidRDefault="00727BDD" w:rsidP="00E471E2">
            <w:pPr>
              <w:rPr>
                <w:rFonts w:eastAsia="Times New Roman"/>
                <w:szCs w:val="20"/>
                <w:lang w:eastAsia="ru-RU"/>
              </w:rPr>
            </w:pPr>
            <w:r w:rsidRPr="00727BDD">
              <w:rPr>
                <w:rFonts w:eastAsia="Times New Roman"/>
                <w:szCs w:val="20"/>
                <w:lang w:eastAsia="ru-RU"/>
              </w:rPr>
              <w:t>06.06.2018</w:t>
            </w:r>
          </w:p>
        </w:tc>
        <w:tc>
          <w:tcPr>
            <w:tcW w:w="3257" w:type="dxa"/>
          </w:tcPr>
          <w:p w:rsidR="00E471E2" w:rsidRPr="00727BDD" w:rsidRDefault="00727BDD" w:rsidP="00E471E2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45 000 р</w:t>
            </w:r>
          </w:p>
        </w:tc>
        <w:tc>
          <w:tcPr>
            <w:tcW w:w="3257" w:type="dxa"/>
          </w:tcPr>
          <w:p w:rsidR="00E471E2" w:rsidRPr="00727BDD" w:rsidRDefault="00727BDD" w:rsidP="00E471E2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Экологическая экспертиза.</w:t>
            </w:r>
          </w:p>
        </w:tc>
      </w:tr>
      <w:tr w:rsidR="00E471E2" w:rsidRPr="00E471E2" w:rsidTr="008C28D2">
        <w:tc>
          <w:tcPr>
            <w:tcW w:w="3256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</w:p>
    <w:p w:rsidR="00E471E2" w:rsidRPr="00E03900" w:rsidRDefault="00E471E2" w:rsidP="004F4948">
      <w:pPr>
        <w:rPr>
          <w:b/>
        </w:rPr>
        <w:sectPr w:rsidR="00E471E2" w:rsidRPr="00E03900" w:rsidSect="001F44FD">
          <w:headerReference w:type="default" r:id="rId9"/>
          <w:pgSz w:w="11907" w:h="16840" w:code="9"/>
          <w:pgMar w:top="709" w:right="567" w:bottom="1418" w:left="1559" w:header="284" w:footer="284" w:gutter="0"/>
          <w:cols w:space="720"/>
        </w:sectPr>
      </w:pPr>
    </w:p>
    <w:p w:rsidR="00D84ACB" w:rsidRPr="00E53ACD" w:rsidRDefault="00D84ACB" w:rsidP="004F4948">
      <w:pPr>
        <w:pStyle w:val="a6"/>
        <w:ind w:firstLine="0"/>
      </w:pPr>
    </w:p>
    <w:p w:rsidR="004F4948" w:rsidRPr="00E53ACD" w:rsidRDefault="004F4948">
      <w:pPr>
        <w:pStyle w:val="a6"/>
        <w:ind w:firstLine="0"/>
      </w:pPr>
    </w:p>
    <w:sectPr w:rsidR="004F4948" w:rsidRPr="00E53ACD">
      <w:headerReference w:type="default" r:id="rId10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3A4" w:rsidRDefault="004D73A4">
      <w:r>
        <w:separator/>
      </w:r>
    </w:p>
  </w:endnote>
  <w:endnote w:type="continuationSeparator" w:id="0">
    <w:p w:rsidR="004D73A4" w:rsidRDefault="004D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3A4" w:rsidRDefault="004D73A4">
      <w:r>
        <w:separator/>
      </w:r>
    </w:p>
  </w:footnote>
  <w:footnote w:type="continuationSeparator" w:id="0">
    <w:p w:rsidR="004D73A4" w:rsidRDefault="004D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D84ACB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9F5716">
                                    <w:rPr>
                                      <w:sz w:val="22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Pr="00A32635" w:rsidRDefault="006A7B5A">
                                <w:pPr>
                                  <w:pStyle w:val="a3"/>
                                  <w:spacing w:before="160"/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</w:pPr>
                                <w:r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Отч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е</w:t>
                                </w:r>
                                <w:r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 xml:space="preserve">т службы технического заказчика 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="001F44FD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ию</w:t>
                                </w:r>
                                <w:r w:rsidR="004716FF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л</w:t>
                                </w:r>
                                <w:r w:rsidR="001F44FD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ь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 xml:space="preserve"> 2018</w:t>
                                </w:r>
                                <w:r w:rsid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 xml:space="preserve"> г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instrText xml:space="preserve"> DOCPROPERTY "Номер документа"  \* MERGEFORMAT </w:instrText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9F5716">
                              <w:rPr>
                                <w:sz w:val="2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EC519A" w:rsidRPr="00A32635" w:rsidRDefault="006A7B5A">
                          <w:pPr>
                            <w:pStyle w:val="a3"/>
                            <w:spacing w:before="160"/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</w:pPr>
                          <w:r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Отч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е</w:t>
                          </w:r>
                          <w:r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 xml:space="preserve">т службы технического заказчика 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(</w:t>
                          </w:r>
                          <w:r w:rsidR="001F44FD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ию</w:t>
                          </w:r>
                          <w:r w:rsidR="004716FF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л</w:t>
                          </w:r>
                          <w:r w:rsidR="001F44FD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ь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 xml:space="preserve"> 2018</w:t>
                          </w:r>
                          <w:r w:rsid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 xml:space="preserve"> г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)</w:t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fldChar w:fldCharType="begin"/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instrText xml:space="preserve"> DOCPROPERTY "Номер документа"  \* MERGEFORMAT </w:instrText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EC51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E32"/>
    <w:multiLevelType w:val="hybridMultilevel"/>
    <w:tmpl w:val="2F80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7C36"/>
    <w:multiLevelType w:val="hybridMultilevel"/>
    <w:tmpl w:val="A0A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3868"/>
    <w:multiLevelType w:val="hybridMultilevel"/>
    <w:tmpl w:val="161E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3CDB"/>
    <w:multiLevelType w:val="hybridMultilevel"/>
    <w:tmpl w:val="CC80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234E"/>
    <w:multiLevelType w:val="hybridMultilevel"/>
    <w:tmpl w:val="E31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0745C"/>
    <w:rsid w:val="00011CE4"/>
    <w:rsid w:val="000217FA"/>
    <w:rsid w:val="000301FC"/>
    <w:rsid w:val="00030323"/>
    <w:rsid w:val="000353C4"/>
    <w:rsid w:val="0004517E"/>
    <w:rsid w:val="00045735"/>
    <w:rsid w:val="000519D8"/>
    <w:rsid w:val="000776FE"/>
    <w:rsid w:val="00080C19"/>
    <w:rsid w:val="00083651"/>
    <w:rsid w:val="000947BE"/>
    <w:rsid w:val="0009634F"/>
    <w:rsid w:val="000A7A2D"/>
    <w:rsid w:val="000B04CF"/>
    <w:rsid w:val="000D0FD0"/>
    <w:rsid w:val="000D3297"/>
    <w:rsid w:val="000E293A"/>
    <w:rsid w:val="00104758"/>
    <w:rsid w:val="001055B7"/>
    <w:rsid w:val="0017088D"/>
    <w:rsid w:val="001B538A"/>
    <w:rsid w:val="001D0F87"/>
    <w:rsid w:val="001E32D4"/>
    <w:rsid w:val="001F44FD"/>
    <w:rsid w:val="002009BE"/>
    <w:rsid w:val="002071B1"/>
    <w:rsid w:val="00207574"/>
    <w:rsid w:val="00265EC3"/>
    <w:rsid w:val="00267F39"/>
    <w:rsid w:val="00270690"/>
    <w:rsid w:val="00293C72"/>
    <w:rsid w:val="002B54CF"/>
    <w:rsid w:val="002D389C"/>
    <w:rsid w:val="002F0079"/>
    <w:rsid w:val="002F7B75"/>
    <w:rsid w:val="00307A48"/>
    <w:rsid w:val="003136EC"/>
    <w:rsid w:val="0032439E"/>
    <w:rsid w:val="0036117C"/>
    <w:rsid w:val="003750DB"/>
    <w:rsid w:val="003E59DA"/>
    <w:rsid w:val="003F0F3C"/>
    <w:rsid w:val="00414C58"/>
    <w:rsid w:val="00421181"/>
    <w:rsid w:val="004471AD"/>
    <w:rsid w:val="00447FC6"/>
    <w:rsid w:val="004677BF"/>
    <w:rsid w:val="004716FF"/>
    <w:rsid w:val="00476475"/>
    <w:rsid w:val="00485241"/>
    <w:rsid w:val="00485C9F"/>
    <w:rsid w:val="00486BC6"/>
    <w:rsid w:val="004A602A"/>
    <w:rsid w:val="004C13DC"/>
    <w:rsid w:val="004D260D"/>
    <w:rsid w:val="004D73A4"/>
    <w:rsid w:val="004F4948"/>
    <w:rsid w:val="004F7CFD"/>
    <w:rsid w:val="0053311A"/>
    <w:rsid w:val="00542D2F"/>
    <w:rsid w:val="00544076"/>
    <w:rsid w:val="005440A8"/>
    <w:rsid w:val="00562949"/>
    <w:rsid w:val="00587CBC"/>
    <w:rsid w:val="006013B3"/>
    <w:rsid w:val="00616420"/>
    <w:rsid w:val="00627500"/>
    <w:rsid w:val="00643360"/>
    <w:rsid w:val="006740A0"/>
    <w:rsid w:val="006827BE"/>
    <w:rsid w:val="006A7B5A"/>
    <w:rsid w:val="006D695B"/>
    <w:rsid w:val="006F4564"/>
    <w:rsid w:val="00724832"/>
    <w:rsid w:val="00727BDD"/>
    <w:rsid w:val="00742591"/>
    <w:rsid w:val="007646C5"/>
    <w:rsid w:val="00764CEB"/>
    <w:rsid w:val="00776951"/>
    <w:rsid w:val="00794E5D"/>
    <w:rsid w:val="007D5667"/>
    <w:rsid w:val="007F7836"/>
    <w:rsid w:val="00801F87"/>
    <w:rsid w:val="00807E75"/>
    <w:rsid w:val="00815B76"/>
    <w:rsid w:val="00824B44"/>
    <w:rsid w:val="00827976"/>
    <w:rsid w:val="008367B6"/>
    <w:rsid w:val="00872A5F"/>
    <w:rsid w:val="00883E44"/>
    <w:rsid w:val="008863EC"/>
    <w:rsid w:val="00896A2A"/>
    <w:rsid w:val="008D44EF"/>
    <w:rsid w:val="008E17EE"/>
    <w:rsid w:val="008E1EB2"/>
    <w:rsid w:val="008E61A2"/>
    <w:rsid w:val="009267E6"/>
    <w:rsid w:val="00947D2A"/>
    <w:rsid w:val="009612A6"/>
    <w:rsid w:val="009A7C34"/>
    <w:rsid w:val="009B4A8C"/>
    <w:rsid w:val="009B6586"/>
    <w:rsid w:val="009D564A"/>
    <w:rsid w:val="009F3BA2"/>
    <w:rsid w:val="009F5716"/>
    <w:rsid w:val="009F5AD6"/>
    <w:rsid w:val="009F739B"/>
    <w:rsid w:val="00A26476"/>
    <w:rsid w:val="00A32389"/>
    <w:rsid w:val="00A32635"/>
    <w:rsid w:val="00A40765"/>
    <w:rsid w:val="00A733D9"/>
    <w:rsid w:val="00AA38CE"/>
    <w:rsid w:val="00AE1248"/>
    <w:rsid w:val="00B2467E"/>
    <w:rsid w:val="00B47F0F"/>
    <w:rsid w:val="00B52EB1"/>
    <w:rsid w:val="00B76516"/>
    <w:rsid w:val="00B812C7"/>
    <w:rsid w:val="00BA72C3"/>
    <w:rsid w:val="00BB414C"/>
    <w:rsid w:val="00BC40A0"/>
    <w:rsid w:val="00BD1B6D"/>
    <w:rsid w:val="00C224D3"/>
    <w:rsid w:val="00C43EE7"/>
    <w:rsid w:val="00C45444"/>
    <w:rsid w:val="00C568CA"/>
    <w:rsid w:val="00C709F8"/>
    <w:rsid w:val="00CD1CD7"/>
    <w:rsid w:val="00CD258A"/>
    <w:rsid w:val="00CD635F"/>
    <w:rsid w:val="00CE35A9"/>
    <w:rsid w:val="00CE5CB7"/>
    <w:rsid w:val="00D024BC"/>
    <w:rsid w:val="00D52661"/>
    <w:rsid w:val="00D747E2"/>
    <w:rsid w:val="00D84ACB"/>
    <w:rsid w:val="00DA334E"/>
    <w:rsid w:val="00DB2F73"/>
    <w:rsid w:val="00E03900"/>
    <w:rsid w:val="00E37947"/>
    <w:rsid w:val="00E42031"/>
    <w:rsid w:val="00E423F2"/>
    <w:rsid w:val="00E471E2"/>
    <w:rsid w:val="00E53ACD"/>
    <w:rsid w:val="00E66B26"/>
    <w:rsid w:val="00E711C8"/>
    <w:rsid w:val="00E776EA"/>
    <w:rsid w:val="00EB1A57"/>
    <w:rsid w:val="00EB3262"/>
    <w:rsid w:val="00EB5854"/>
    <w:rsid w:val="00EC519A"/>
    <w:rsid w:val="00EC6EDC"/>
    <w:rsid w:val="00ED1EF7"/>
    <w:rsid w:val="00ED5899"/>
    <w:rsid w:val="00ED7979"/>
    <w:rsid w:val="00F13EE6"/>
    <w:rsid w:val="00F252E5"/>
    <w:rsid w:val="00F41972"/>
    <w:rsid w:val="00F50118"/>
    <w:rsid w:val="00F53D12"/>
    <w:rsid w:val="00F540E3"/>
    <w:rsid w:val="00FA521C"/>
    <w:rsid w:val="00FD6F1D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BB4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fontTable.xml" Type="http://schemas.openxmlformats.org/officeDocument/2006/relationships/fontTable"/><Relationship Id="rId5" Target="webSettings.xml" Type="http://schemas.openxmlformats.org/officeDocument/2006/relationships/webSettings"/><Relationship Id="rId10" Target="header2.xml" Type="http://schemas.openxmlformats.org/officeDocument/2006/relationships/header"/><Relationship Id="rId4" Target="settings.xml" Type="http://schemas.openxmlformats.org/officeDocument/2006/relationships/settings"/><Relationship Id="rId9" Target="header1.xml" Type="http://schemas.openxmlformats.org/officeDocument/2006/relationships/header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8B1B-7B6A-450C-BF1B-CCA9B9E5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7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7</cp:revision>
  <dcterms:created xsi:type="dcterms:W3CDTF">2018-08-15T12:33:00Z</dcterms:created>
  <dcterms:modified xsi:type="dcterms:W3CDTF">2019-06-20T15:30:00Z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52369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