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D7DD9" w:rsidRDefault="00FD7DD9">
      <w:pPr>
        <w:pStyle w:val="10"/>
        <w:widowControl w:val="0"/>
        <w:spacing w:after="0"/>
      </w:pPr>
    </w:p>
    <w:tbl>
      <w:tblPr>
        <w:tblStyle w:val="a5"/>
        <w:tblW w:w="9996" w:type="dxa"/>
        <w:tblInd w:w="-216" w:type="dxa"/>
        <w:tblLayout w:type="fixed"/>
        <w:tblLook w:val="0400" w:firstRow="0" w:lastRow="0" w:firstColumn="0" w:lastColumn="0" w:noHBand="0" w:noVBand="1"/>
      </w:tblPr>
      <w:tblGrid>
        <w:gridCol w:w="4697"/>
        <w:gridCol w:w="2182"/>
        <w:gridCol w:w="3117"/>
      </w:tblGrid>
      <w:tr w:rsidR="00FD7DD9">
        <w:trPr>
          <w:trHeight w:val="2760"/>
        </w:trPr>
        <w:tc>
          <w:tcPr>
            <w:tcW w:w="4697" w:type="dxa"/>
            <w:tcBorders>
              <w:bottom w:val="single" w:sz="18" w:space="0" w:color="808080"/>
              <w:right w:val="single" w:sz="18" w:space="0" w:color="808080"/>
            </w:tcBorders>
            <w:vAlign w:val="center"/>
          </w:tcPr>
          <w:p w:rsidR="00FD7DD9" w:rsidRDefault="0030485C">
            <w:pPr>
              <w:pStyle w:val="1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76"/>
                <w:szCs w:val="76"/>
              </w:rPr>
              <w:t>Отчет по проделанной работе</w:t>
            </w:r>
          </w:p>
        </w:tc>
        <w:tc>
          <w:tcPr>
            <w:tcW w:w="5299" w:type="dxa"/>
            <w:gridSpan w:val="2"/>
            <w:tcBorders>
              <w:left w:val="single" w:sz="18" w:space="0" w:color="808080"/>
              <w:bottom w:val="single" w:sz="18" w:space="0" w:color="808080"/>
            </w:tcBorders>
            <w:vAlign w:val="center"/>
          </w:tcPr>
          <w:p w:rsidR="00FD7DD9" w:rsidRPr="00D52FF2" w:rsidRDefault="00D52FF2">
            <w:pPr>
              <w:pStyle w:val="1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Сентябрь</w:t>
            </w:r>
          </w:p>
          <w:p w:rsidR="00FD7DD9" w:rsidRDefault="0030485C">
            <w:pPr>
              <w:pStyle w:val="1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0"/>
                <w:szCs w:val="200"/>
              </w:rPr>
              <w:t>2016</w:t>
            </w:r>
          </w:p>
        </w:tc>
      </w:tr>
      <w:tr w:rsidR="00FD7DD9">
        <w:trPr>
          <w:trHeight w:val="1680"/>
        </w:trPr>
        <w:tc>
          <w:tcPr>
            <w:tcW w:w="6879" w:type="dxa"/>
            <w:gridSpan w:val="2"/>
            <w:tcBorders>
              <w:top w:val="single" w:sz="18" w:space="0" w:color="808080"/>
            </w:tcBorders>
            <w:vAlign w:val="center"/>
          </w:tcPr>
          <w:p w:rsidR="00FD7DD9" w:rsidRDefault="0030485C">
            <w:pPr>
              <w:pStyle w:val="1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Описание проделанной работы, результаты, ошибки, выводы.</w:t>
            </w:r>
          </w:p>
        </w:tc>
        <w:tc>
          <w:tcPr>
            <w:tcW w:w="3117" w:type="dxa"/>
            <w:tcBorders>
              <w:top w:val="single" w:sz="18" w:space="0" w:color="808080"/>
            </w:tcBorders>
            <w:vAlign w:val="center"/>
          </w:tcPr>
          <w:p w:rsidR="00FD7DD9" w:rsidRDefault="00366739" w:rsidP="00E30D67">
            <w:pPr>
              <w:pStyle w:val="1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Строительство </w:t>
            </w:r>
            <w:r w:rsidR="00E30D67">
              <w:rPr>
                <w:rFonts w:ascii="Times New Roman" w:eastAsia="Times New Roman" w:hAnsi="Times New Roman" w:cs="Times New Roman"/>
                <w:sz w:val="36"/>
                <w:szCs w:val="36"/>
              </w:rPr>
              <w:t>фундамента</w:t>
            </w:r>
          </w:p>
        </w:tc>
      </w:tr>
    </w:tbl>
    <w:p w:rsidR="00FD7DD9" w:rsidRDefault="00FD7DD9">
      <w:pPr>
        <w:pStyle w:val="10"/>
      </w:pPr>
    </w:p>
    <w:p w:rsidR="00FD7DD9" w:rsidRDefault="0030485C">
      <w:pPr>
        <w:pStyle w:val="10"/>
      </w:pPr>
      <w:r>
        <w:rPr>
          <w:noProof/>
        </w:rPr>
        <w:drawing>
          <wp:anchor distT="0" distB="0" distL="114300" distR="114300" simplePos="0" relativeHeight="251658240" behindDoc="0" locked="0" layoutInCell="0" allowOverlap="1">
            <wp:simplePos x="0" y="0"/>
            <wp:positionH relativeFrom="margin">
              <wp:posOffset>-200024</wp:posOffset>
            </wp:positionH>
            <wp:positionV relativeFrom="paragraph">
              <wp:posOffset>238125</wp:posOffset>
            </wp:positionV>
            <wp:extent cx="1486853" cy="1212959"/>
            <wp:effectExtent l="0" t="0" r="0" b="0"/>
            <wp:wrapSquare wrapText="bothSides" distT="0" distB="0" distL="114300" distR="11430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6853" cy="12129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Pr="006D6A37" w:rsidRDefault="0030485C">
      <w:pPr>
        <w:pStyle w:val="1"/>
        <w:rPr>
          <w:rFonts w:ascii="Arial" w:hAnsi="Arial" w:cs="Arial"/>
          <w:color w:val="auto"/>
          <w:sz w:val="24"/>
        </w:rPr>
      </w:pPr>
      <w:r w:rsidRPr="006D6A37">
        <w:rPr>
          <w:rFonts w:ascii="Arial" w:eastAsia="Times New Roman" w:hAnsi="Arial" w:cs="Arial"/>
          <w:color w:val="auto"/>
          <w:sz w:val="36"/>
          <w:szCs w:val="40"/>
        </w:rPr>
        <w:lastRenderedPageBreak/>
        <w:t>На объекте произведены работы:</w:t>
      </w:r>
    </w:p>
    <w:p w:rsidR="005B7885" w:rsidRPr="00F65B87" w:rsidRDefault="006D6A37" w:rsidP="00F65B87">
      <w:pPr>
        <w:pStyle w:val="10"/>
        <w:numPr>
          <w:ilvl w:val="0"/>
          <w:numId w:val="1"/>
        </w:numPr>
        <w:spacing w:after="0" w:line="240" w:lineRule="auto"/>
        <w:ind w:left="714"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5B87">
        <w:rPr>
          <w:rFonts w:ascii="Times New Roman" w:hAnsi="Times New Roman" w:cs="Times New Roman"/>
          <w:sz w:val="24"/>
          <w:szCs w:val="24"/>
          <w:shd w:val="clear" w:color="auto" w:fill="FFFFFF"/>
        </w:rPr>
        <w:t>Устройство песчаного основания.</w:t>
      </w:r>
    </w:p>
    <w:p w:rsidR="006D6A37" w:rsidRPr="00F65B87" w:rsidRDefault="006D6A37" w:rsidP="00F65B87">
      <w:pPr>
        <w:pStyle w:val="10"/>
        <w:numPr>
          <w:ilvl w:val="0"/>
          <w:numId w:val="1"/>
        </w:numPr>
        <w:spacing w:after="0" w:line="240" w:lineRule="auto"/>
        <w:ind w:left="714"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5B87">
        <w:rPr>
          <w:rFonts w:ascii="Times New Roman" w:eastAsia="Times New Roman" w:hAnsi="Times New Roman" w:cs="Times New Roman"/>
          <w:sz w:val="24"/>
          <w:szCs w:val="24"/>
        </w:rPr>
        <w:t xml:space="preserve">Монтаж </w:t>
      </w:r>
      <w:r w:rsidRPr="00F65B87">
        <w:rPr>
          <w:rFonts w:ascii="Times New Roman" w:hAnsi="Times New Roman" w:cs="Times New Roman"/>
          <w:sz w:val="24"/>
          <w:szCs w:val="24"/>
          <w:shd w:val="clear" w:color="auto" w:fill="FFFFFF"/>
        </w:rPr>
        <w:t>канализационн</w:t>
      </w:r>
      <w:r w:rsidRPr="00F65B87">
        <w:rPr>
          <w:rFonts w:ascii="Times New Roman" w:hAnsi="Times New Roman" w:cs="Times New Roman"/>
          <w:sz w:val="24"/>
          <w:szCs w:val="24"/>
          <w:shd w:val="clear" w:color="auto" w:fill="FFFFFF"/>
        </w:rPr>
        <w:t>ой</w:t>
      </w:r>
      <w:r w:rsidRPr="00F65B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систем</w:t>
      </w:r>
      <w:r w:rsidRPr="00F65B87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F65B8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6D6A37" w:rsidRPr="00F65B87" w:rsidRDefault="006D6A37" w:rsidP="00F65B87">
      <w:pPr>
        <w:pStyle w:val="10"/>
        <w:numPr>
          <w:ilvl w:val="0"/>
          <w:numId w:val="1"/>
        </w:numPr>
        <w:spacing w:after="0" w:line="240" w:lineRule="auto"/>
        <w:ind w:left="714"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5B87">
        <w:rPr>
          <w:rFonts w:ascii="Times New Roman" w:hAnsi="Times New Roman" w:cs="Times New Roman"/>
          <w:sz w:val="24"/>
          <w:szCs w:val="24"/>
          <w:shd w:val="clear" w:color="auto" w:fill="FFFFFF"/>
        </w:rPr>
        <w:t>Армирование ростверка.</w:t>
      </w:r>
    </w:p>
    <w:p w:rsidR="006D6A37" w:rsidRPr="00F65B87" w:rsidRDefault="006D6A37" w:rsidP="00F65B87">
      <w:pPr>
        <w:pStyle w:val="10"/>
        <w:numPr>
          <w:ilvl w:val="0"/>
          <w:numId w:val="1"/>
        </w:numPr>
        <w:spacing w:after="0" w:line="240" w:lineRule="auto"/>
        <w:ind w:left="714"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5B87">
        <w:rPr>
          <w:rFonts w:ascii="Times New Roman" w:hAnsi="Times New Roman" w:cs="Times New Roman"/>
          <w:sz w:val="24"/>
          <w:szCs w:val="24"/>
          <w:shd w:val="clear" w:color="auto" w:fill="FFFFFF"/>
        </w:rPr>
        <w:t>Устройство опалубки</w:t>
      </w:r>
      <w:r w:rsidR="00F65B87" w:rsidRPr="00F65B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65B87" w:rsidRPr="00F65B87">
        <w:rPr>
          <w:rFonts w:ascii="Times New Roman" w:hAnsi="Times New Roman" w:cs="Times New Roman"/>
          <w:sz w:val="24"/>
          <w:szCs w:val="24"/>
          <w:shd w:val="clear" w:color="auto" w:fill="FFFFFF"/>
        </w:rPr>
        <w:t>ростверка</w:t>
      </w:r>
      <w:r w:rsidR="00F65B87" w:rsidRPr="00F65B8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F65B87" w:rsidRPr="00F65B87" w:rsidRDefault="00F65B87" w:rsidP="00F65B87">
      <w:pPr>
        <w:pStyle w:val="10"/>
        <w:numPr>
          <w:ilvl w:val="0"/>
          <w:numId w:val="1"/>
        </w:numPr>
        <w:spacing w:after="0" w:line="240" w:lineRule="auto"/>
        <w:ind w:left="714"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5B87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Pr="00F65B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онтаж каркасов </w:t>
      </w:r>
      <w:r w:rsidRPr="00F65B87">
        <w:rPr>
          <w:rFonts w:ascii="Times New Roman" w:hAnsi="Times New Roman" w:cs="Times New Roman"/>
          <w:sz w:val="24"/>
          <w:szCs w:val="24"/>
          <w:shd w:val="clear" w:color="auto" w:fill="FFFFFF"/>
        </w:rPr>
        <w:t>ростверка.</w:t>
      </w:r>
    </w:p>
    <w:p w:rsidR="00F65B87" w:rsidRDefault="00F65B87" w:rsidP="00F65B87">
      <w:pPr>
        <w:pStyle w:val="10"/>
        <w:spacing w:after="0" w:line="240" w:lineRule="auto"/>
        <w:ind w:left="71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6D6A37" w:rsidRPr="006D6A37" w:rsidRDefault="006D6A37" w:rsidP="00F65B87">
      <w:pPr>
        <w:pStyle w:val="1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D7DD9" w:rsidRPr="006D6A37" w:rsidRDefault="0030485C">
      <w:pPr>
        <w:pStyle w:val="1"/>
        <w:rPr>
          <w:rFonts w:ascii="Arial" w:hAnsi="Arial" w:cs="Arial"/>
          <w:color w:val="auto"/>
          <w:sz w:val="24"/>
        </w:rPr>
      </w:pPr>
      <w:r w:rsidRPr="006D6A37">
        <w:rPr>
          <w:rFonts w:ascii="Arial" w:eastAsia="Times New Roman" w:hAnsi="Arial" w:cs="Arial"/>
          <w:color w:val="auto"/>
          <w:sz w:val="36"/>
          <w:szCs w:val="40"/>
        </w:rPr>
        <w:t xml:space="preserve">Проведенные контрольные мероприятия: </w:t>
      </w:r>
    </w:p>
    <w:p w:rsidR="004747E0" w:rsidRDefault="005B7885" w:rsidP="004747E0">
      <w:pPr>
        <w:pStyle w:val="10"/>
        <w:numPr>
          <w:ilvl w:val="0"/>
          <w:numId w:val="4"/>
        </w:numPr>
        <w:spacing w:after="0" w:line="240" w:lineRule="auto"/>
        <w:ind w:left="709"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65B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Проведен </w:t>
      </w:r>
      <w:r w:rsidR="00F65B87" w:rsidRPr="00F65B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визуальный и инструментальный контроль песчаного основания. Соответствуют </w:t>
      </w:r>
      <w:r w:rsidR="00F65B87" w:rsidRPr="00F65B87">
        <w:rPr>
          <w:rFonts w:ascii="Times New Roman" w:hAnsi="Times New Roman" w:cs="Times New Roman"/>
          <w:sz w:val="24"/>
          <w:szCs w:val="24"/>
        </w:rPr>
        <w:t>СП 63.13330.2012 «Бетонные и железобетонные конструкции»</w:t>
      </w:r>
      <w:r w:rsidR="00F65B87" w:rsidRPr="00F65B87">
        <w:rPr>
          <w:rFonts w:ascii="Times New Roman" w:hAnsi="Times New Roman" w:cs="Times New Roman"/>
          <w:sz w:val="24"/>
          <w:szCs w:val="24"/>
        </w:rPr>
        <w:t>.</w:t>
      </w:r>
    </w:p>
    <w:p w:rsidR="00F65B87" w:rsidRPr="004747E0" w:rsidRDefault="00F65B87" w:rsidP="004747E0">
      <w:pPr>
        <w:pStyle w:val="10"/>
        <w:numPr>
          <w:ilvl w:val="0"/>
          <w:numId w:val="4"/>
        </w:numPr>
        <w:spacing w:after="0" w:line="240" w:lineRule="auto"/>
        <w:ind w:left="709"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747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Контроль монтажа канализационной системы. Соответствуют СП 32.13330.2012 </w:t>
      </w:r>
      <w:r w:rsidR="004747E0" w:rsidRPr="004747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«К</w:t>
      </w:r>
      <w:r w:rsidRPr="004747E0">
        <w:rPr>
          <w:rFonts w:ascii="Times New Roman" w:hAnsi="Times New Roman" w:cs="Times New Roman"/>
          <w:sz w:val="24"/>
          <w:szCs w:val="24"/>
          <w:shd w:val="clear" w:color="auto" w:fill="FFFFFF"/>
        </w:rPr>
        <w:t>анализация наружные сети и сооружения»</w:t>
      </w:r>
    </w:p>
    <w:p w:rsidR="00F65B87" w:rsidRPr="00F65B87" w:rsidRDefault="00F65B87" w:rsidP="004747E0">
      <w:pPr>
        <w:pStyle w:val="10"/>
        <w:numPr>
          <w:ilvl w:val="0"/>
          <w:numId w:val="4"/>
        </w:numPr>
        <w:spacing w:after="0" w:line="240" w:lineRule="auto"/>
        <w:ind w:left="709"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Приемка армирования свай и ростверка. </w:t>
      </w:r>
      <w:r w:rsidRPr="00F65B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Соответствуют </w:t>
      </w:r>
      <w:r w:rsidRPr="00F65B87">
        <w:rPr>
          <w:rFonts w:ascii="Times New Roman" w:hAnsi="Times New Roman" w:cs="Times New Roman"/>
          <w:sz w:val="24"/>
          <w:szCs w:val="24"/>
        </w:rPr>
        <w:t>СП 63.13330.2012 «Бетонные и железобетонные конструкции».</w:t>
      </w:r>
    </w:p>
    <w:p w:rsidR="00F65B87" w:rsidRPr="005B7885" w:rsidRDefault="00F65B87" w:rsidP="004747E0">
      <w:pPr>
        <w:pStyle w:val="10"/>
        <w:numPr>
          <w:ilvl w:val="0"/>
          <w:numId w:val="4"/>
        </w:numPr>
        <w:spacing w:after="0" w:line="240" w:lineRule="auto"/>
        <w:ind w:left="709"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Приемка монтажа опалубки ростверка. </w:t>
      </w:r>
      <w:r w:rsidRPr="00F65B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Соответствуют </w:t>
      </w:r>
      <w:r w:rsidRPr="00F65B87">
        <w:rPr>
          <w:rFonts w:ascii="Times New Roman" w:hAnsi="Times New Roman" w:cs="Times New Roman"/>
          <w:sz w:val="24"/>
          <w:szCs w:val="24"/>
        </w:rPr>
        <w:t>СП 63.13330.2012 «Бетонные и железобетонные конструкции».</w:t>
      </w:r>
    </w:p>
    <w:p w:rsidR="00FD7DD9" w:rsidRPr="006D6A37" w:rsidRDefault="0030485C">
      <w:pPr>
        <w:pStyle w:val="1"/>
        <w:rPr>
          <w:rFonts w:ascii="Arial" w:hAnsi="Arial" w:cs="Arial"/>
          <w:color w:val="auto"/>
          <w:sz w:val="24"/>
        </w:rPr>
      </w:pPr>
      <w:r w:rsidRPr="006D6A37">
        <w:rPr>
          <w:rFonts w:ascii="Arial" w:eastAsia="Times New Roman" w:hAnsi="Arial" w:cs="Arial"/>
          <w:color w:val="auto"/>
          <w:sz w:val="36"/>
          <w:szCs w:val="40"/>
        </w:rPr>
        <w:t xml:space="preserve">Замечания: </w:t>
      </w:r>
    </w:p>
    <w:p w:rsidR="00A558E4" w:rsidRPr="004747E0" w:rsidRDefault="006D6A37" w:rsidP="006D6A37">
      <w:pPr>
        <w:pStyle w:val="10"/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747E0">
        <w:rPr>
          <w:rFonts w:ascii="Times New Roman" w:hAnsi="Times New Roman" w:cs="Times New Roman"/>
          <w:sz w:val="24"/>
          <w:szCs w:val="24"/>
          <w:shd w:val="clear" w:color="auto" w:fill="FFFFFF"/>
        </w:rPr>
        <w:t>Сваи заполнены</w:t>
      </w:r>
      <w:r w:rsidRPr="004747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вод</w:t>
      </w:r>
      <w:r w:rsidRPr="004747E0">
        <w:rPr>
          <w:rFonts w:ascii="Times New Roman" w:hAnsi="Times New Roman" w:cs="Times New Roman"/>
          <w:sz w:val="24"/>
          <w:szCs w:val="24"/>
          <w:shd w:val="clear" w:color="auto" w:fill="FFFFFF"/>
        </w:rPr>
        <w:t>ой.</w:t>
      </w:r>
    </w:p>
    <w:p w:rsidR="006D6A37" w:rsidRPr="004747E0" w:rsidRDefault="006D6A37" w:rsidP="006D6A37">
      <w:pPr>
        <w:pStyle w:val="10"/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747E0">
        <w:rPr>
          <w:rFonts w:ascii="Times New Roman" w:hAnsi="Times New Roman" w:cs="Times New Roman"/>
          <w:sz w:val="24"/>
          <w:szCs w:val="24"/>
          <w:shd w:val="clear" w:color="auto" w:fill="FFFFFF"/>
        </w:rPr>
        <w:t>Отклонения в сваях по вертика</w:t>
      </w:r>
      <w:r w:rsidRPr="004747E0">
        <w:rPr>
          <w:rFonts w:ascii="Times New Roman" w:hAnsi="Times New Roman" w:cs="Times New Roman"/>
          <w:sz w:val="24"/>
          <w:szCs w:val="24"/>
          <w:shd w:val="clear" w:color="auto" w:fill="FFFFFF"/>
        </w:rPr>
        <w:t>л</w:t>
      </w:r>
      <w:r w:rsidRPr="004747E0">
        <w:rPr>
          <w:rFonts w:ascii="Times New Roman" w:hAnsi="Times New Roman" w:cs="Times New Roman"/>
          <w:sz w:val="24"/>
          <w:szCs w:val="24"/>
          <w:shd w:val="clear" w:color="auto" w:fill="FFFFFF"/>
        </w:rPr>
        <w:t>и до 10 см</w:t>
      </w:r>
    </w:p>
    <w:p w:rsidR="006D6A37" w:rsidRPr="004747E0" w:rsidRDefault="006D6A37" w:rsidP="006D6A37">
      <w:pPr>
        <w:pStyle w:val="10"/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747E0">
        <w:rPr>
          <w:rFonts w:ascii="Times New Roman" w:hAnsi="Times New Roman" w:cs="Times New Roman"/>
          <w:sz w:val="24"/>
          <w:szCs w:val="24"/>
          <w:shd w:val="clear" w:color="auto" w:fill="FFFFFF"/>
        </w:rPr>
        <w:t>Глубина</w:t>
      </w:r>
      <w:r w:rsidRPr="004747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одной сваи не соответствует требованию (1.2 м вместо 2м)</w:t>
      </w:r>
    </w:p>
    <w:p w:rsidR="006D6A37" w:rsidRPr="004747E0" w:rsidRDefault="006D6A37" w:rsidP="006D6A37">
      <w:pPr>
        <w:pStyle w:val="10"/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747E0">
        <w:rPr>
          <w:rFonts w:ascii="Times New Roman" w:hAnsi="Times New Roman" w:cs="Times New Roman"/>
          <w:sz w:val="24"/>
          <w:szCs w:val="24"/>
          <w:shd w:val="clear" w:color="auto" w:fill="FFFFFF"/>
        </w:rPr>
        <w:t>Отвод канализации под кухню положили с уклоном 4 см на 1 м.</w:t>
      </w:r>
    </w:p>
    <w:p w:rsidR="006D6A37" w:rsidRPr="004747E0" w:rsidRDefault="006D6A37" w:rsidP="006D6A37">
      <w:pPr>
        <w:pStyle w:val="10"/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747E0">
        <w:rPr>
          <w:rFonts w:ascii="Times New Roman" w:hAnsi="Times New Roman" w:cs="Times New Roman"/>
          <w:sz w:val="24"/>
          <w:szCs w:val="24"/>
          <w:shd w:val="clear" w:color="auto" w:fill="FFFFFF"/>
        </w:rPr>
        <w:t>Уклон канализационных труб больше допустимого</w:t>
      </w:r>
      <w:r w:rsidRPr="004747E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6D6A37" w:rsidRPr="004747E0" w:rsidRDefault="006D6A37" w:rsidP="006D6A37">
      <w:pPr>
        <w:pStyle w:val="10"/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747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объекте </w:t>
      </w:r>
      <w:r w:rsidRPr="004747E0">
        <w:rPr>
          <w:rFonts w:ascii="Times New Roman" w:hAnsi="Times New Roman" w:cs="Times New Roman"/>
          <w:sz w:val="24"/>
          <w:szCs w:val="24"/>
          <w:shd w:val="clear" w:color="auto" w:fill="FFFFFF"/>
        </w:rPr>
        <w:t>отсутствует</w:t>
      </w:r>
      <w:r w:rsidRPr="004747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проектная документация на устройство канализации</w:t>
      </w:r>
    </w:p>
    <w:p w:rsidR="006D6A37" w:rsidRPr="004747E0" w:rsidRDefault="00F65B87" w:rsidP="006D6A37">
      <w:pPr>
        <w:pStyle w:val="10"/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747E0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4747E0">
        <w:rPr>
          <w:rFonts w:ascii="Times New Roman" w:hAnsi="Times New Roman" w:cs="Times New Roman"/>
          <w:sz w:val="24"/>
          <w:szCs w:val="24"/>
          <w:shd w:val="clear" w:color="auto" w:fill="FFFFFF"/>
        </w:rPr>
        <w:t>тянуть верх фундамента стягивающими шпильками</w:t>
      </w:r>
      <w:r w:rsidRPr="004747E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F65B87" w:rsidRPr="004747E0" w:rsidRDefault="00F65B87" w:rsidP="006D6A37">
      <w:pPr>
        <w:pStyle w:val="10"/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747E0">
        <w:rPr>
          <w:rFonts w:ascii="Times New Roman" w:hAnsi="Times New Roman" w:cs="Times New Roman"/>
          <w:sz w:val="24"/>
          <w:szCs w:val="24"/>
          <w:shd w:val="clear" w:color="auto" w:fill="FFFFFF"/>
        </w:rPr>
        <w:t>Для</w:t>
      </w:r>
      <w:proofErr w:type="gramEnd"/>
      <w:r w:rsidRPr="004747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4747E0">
        <w:rPr>
          <w:rFonts w:ascii="Times New Roman" w:hAnsi="Times New Roman" w:cs="Times New Roman"/>
          <w:sz w:val="24"/>
          <w:szCs w:val="24"/>
          <w:shd w:val="clear" w:color="auto" w:fill="FFFFFF"/>
        </w:rPr>
        <w:t>предотвращение</w:t>
      </w:r>
      <w:proofErr w:type="gramEnd"/>
      <w:r w:rsidRPr="004747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подвижки канализационных "лежаков" забетонировать их тощим бетоном, участками через 800-1000 мм</w:t>
      </w:r>
    </w:p>
    <w:p w:rsidR="00F65B87" w:rsidRPr="004747E0" w:rsidRDefault="00F65B87" w:rsidP="006D6A37">
      <w:pPr>
        <w:pStyle w:val="10"/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747E0">
        <w:rPr>
          <w:rFonts w:ascii="Times New Roman" w:hAnsi="Times New Roman" w:cs="Times New Roman"/>
          <w:sz w:val="24"/>
          <w:szCs w:val="24"/>
          <w:shd w:val="clear" w:color="auto" w:fill="FFFFFF"/>
        </w:rPr>
        <w:t>Выпуск канализации в осях 1-2/</w:t>
      </w:r>
      <w:proofErr w:type="gramStart"/>
      <w:r w:rsidRPr="004747E0">
        <w:rPr>
          <w:rFonts w:ascii="Times New Roman" w:hAnsi="Times New Roman" w:cs="Times New Roman"/>
          <w:sz w:val="24"/>
          <w:szCs w:val="24"/>
          <w:shd w:val="clear" w:color="auto" w:fill="FFFFFF"/>
        </w:rPr>
        <w:t>А-Б</w:t>
      </w:r>
      <w:proofErr w:type="gramEnd"/>
      <w:r w:rsidRPr="004747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подвесить на шпильку к </w:t>
      </w:r>
      <w:proofErr w:type="spellStart"/>
      <w:r w:rsidRPr="004747E0">
        <w:rPr>
          <w:rFonts w:ascii="Times New Roman" w:hAnsi="Times New Roman" w:cs="Times New Roman"/>
          <w:sz w:val="24"/>
          <w:szCs w:val="24"/>
          <w:shd w:val="clear" w:color="auto" w:fill="FFFFFF"/>
        </w:rPr>
        <w:t>профнастилу</w:t>
      </w:r>
      <w:proofErr w:type="spellEnd"/>
      <w:r w:rsidRPr="004747E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F65B87" w:rsidRPr="006D6A37" w:rsidRDefault="00F65B87" w:rsidP="00F65B87">
      <w:pPr>
        <w:pStyle w:val="1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545F98" w:rsidRPr="004747E0" w:rsidRDefault="00545F98" w:rsidP="00A558E4">
      <w:pPr>
        <w:pStyle w:val="10"/>
        <w:spacing w:after="0" w:line="240" w:lineRule="auto"/>
        <w:contextualSpacing/>
        <w:rPr>
          <w:rFonts w:ascii="Arial" w:eastAsia="Times New Roman" w:hAnsi="Arial" w:cs="Arial"/>
          <w:b/>
          <w:color w:val="auto"/>
          <w:sz w:val="36"/>
          <w:szCs w:val="36"/>
        </w:rPr>
      </w:pPr>
      <w:bookmarkStart w:id="0" w:name="_GoBack"/>
      <w:bookmarkEnd w:id="0"/>
    </w:p>
    <w:p w:rsidR="00FD7DD9" w:rsidRPr="006D6A37" w:rsidRDefault="0030485C">
      <w:pPr>
        <w:pStyle w:val="1"/>
        <w:rPr>
          <w:rFonts w:ascii="Arial" w:hAnsi="Arial" w:cs="Arial"/>
          <w:color w:val="auto"/>
          <w:sz w:val="24"/>
        </w:rPr>
      </w:pPr>
      <w:r w:rsidRPr="006D6A37">
        <w:rPr>
          <w:rFonts w:ascii="Arial" w:eastAsia="Times New Roman" w:hAnsi="Arial" w:cs="Arial"/>
          <w:color w:val="auto"/>
          <w:sz w:val="36"/>
          <w:szCs w:val="40"/>
        </w:rPr>
        <w:t xml:space="preserve">Выводы: </w:t>
      </w:r>
    </w:p>
    <w:p w:rsidR="00FD7DD9" w:rsidRPr="00545F98" w:rsidRDefault="00A558E4">
      <w:pPr>
        <w:pStyle w:val="10"/>
        <w:numPr>
          <w:ilvl w:val="0"/>
          <w:numId w:val="3"/>
        </w:numPr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545F98">
        <w:rPr>
          <w:rFonts w:ascii="Times New Roman" w:hAnsi="Times New Roman" w:cs="Times New Roman"/>
          <w:sz w:val="24"/>
          <w:szCs w:val="24"/>
        </w:rPr>
        <w:t xml:space="preserve">Работы выполнены </w:t>
      </w:r>
      <w:proofErr w:type="gramStart"/>
      <w:r w:rsidRPr="00545F98">
        <w:rPr>
          <w:rFonts w:ascii="Times New Roman" w:hAnsi="Times New Roman" w:cs="Times New Roman"/>
          <w:sz w:val="24"/>
          <w:szCs w:val="24"/>
        </w:rPr>
        <w:t>согласно проекта</w:t>
      </w:r>
      <w:proofErr w:type="gramEnd"/>
      <w:r w:rsidRPr="00545F98">
        <w:rPr>
          <w:rFonts w:ascii="Times New Roman" w:hAnsi="Times New Roman" w:cs="Times New Roman"/>
          <w:sz w:val="24"/>
          <w:szCs w:val="24"/>
        </w:rPr>
        <w:t>. Серьезных замечаний влияющих на несущую способность здания не выявлено.  Производимые</w:t>
      </w:r>
      <w:r w:rsidR="00545F98" w:rsidRPr="00545F98">
        <w:rPr>
          <w:rFonts w:ascii="Times New Roman" w:hAnsi="Times New Roman" w:cs="Times New Roman"/>
          <w:sz w:val="24"/>
          <w:szCs w:val="24"/>
        </w:rPr>
        <w:t xml:space="preserve"> работы</w:t>
      </w:r>
      <w:proofErr w:type="gramStart"/>
      <w:r w:rsidR="00545F98" w:rsidRPr="00545F98">
        <w:rPr>
          <w:rFonts w:ascii="Times New Roman" w:hAnsi="Times New Roman" w:cs="Times New Roman"/>
          <w:sz w:val="24"/>
          <w:szCs w:val="24"/>
        </w:rPr>
        <w:t xml:space="preserve"> </w:t>
      </w:r>
      <w:r w:rsidR="00545F98" w:rsidRPr="00545F98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proofErr w:type="gramEnd"/>
      <w:r w:rsidR="00545F98" w:rsidRPr="00545F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оответствует </w:t>
      </w:r>
      <w:r w:rsidR="00545F98" w:rsidRPr="00545F98">
        <w:rPr>
          <w:rFonts w:ascii="Times New Roman" w:hAnsi="Times New Roman" w:cs="Times New Roman"/>
          <w:sz w:val="24"/>
          <w:szCs w:val="24"/>
        </w:rPr>
        <w:t>СП 63.13330.2012 «Бетонные и железобетонные конструкции»</w:t>
      </w:r>
      <w:r w:rsidR="00545F98">
        <w:rPr>
          <w:rFonts w:ascii="Times New Roman" w:hAnsi="Times New Roman" w:cs="Times New Roman"/>
          <w:sz w:val="24"/>
          <w:szCs w:val="24"/>
        </w:rPr>
        <w:t>.</w:t>
      </w:r>
    </w:p>
    <w:p w:rsidR="00FD7DD9" w:rsidRPr="006D6A37" w:rsidRDefault="0030485C">
      <w:pPr>
        <w:pStyle w:val="1"/>
        <w:rPr>
          <w:rFonts w:ascii="Arial" w:hAnsi="Arial" w:cs="Arial"/>
          <w:color w:val="auto"/>
          <w:sz w:val="24"/>
        </w:rPr>
      </w:pPr>
      <w:r w:rsidRPr="006D6A37">
        <w:rPr>
          <w:rFonts w:ascii="Arial" w:eastAsia="Times New Roman" w:hAnsi="Arial" w:cs="Arial"/>
          <w:color w:val="auto"/>
          <w:sz w:val="36"/>
          <w:szCs w:val="40"/>
        </w:rPr>
        <w:t>Рекомендации:</w:t>
      </w:r>
    </w:p>
    <w:p w:rsidR="00FD7DD9" w:rsidRPr="00545F98" w:rsidRDefault="00545F98">
      <w:pPr>
        <w:pStyle w:val="10"/>
        <w:numPr>
          <w:ilvl w:val="0"/>
          <w:numId w:val="5"/>
        </w:numPr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545F98">
        <w:rPr>
          <w:rFonts w:ascii="Times New Roman" w:hAnsi="Times New Roman" w:cs="Times New Roman"/>
          <w:sz w:val="24"/>
          <w:szCs w:val="24"/>
          <w:shd w:val="clear" w:color="auto" w:fill="FFFFFF"/>
        </w:rPr>
        <w:t>Оформить исполнительную документацию.</w:t>
      </w:r>
    </w:p>
    <w:p w:rsidR="00FD7DD9" w:rsidRPr="006D6A37" w:rsidRDefault="00FD7DD9">
      <w:pPr>
        <w:pStyle w:val="10"/>
        <w:spacing w:after="0"/>
        <w:ind w:left="720"/>
        <w:rPr>
          <w:rFonts w:ascii="Arial" w:hAnsi="Arial" w:cs="Arial"/>
          <w:color w:val="auto"/>
        </w:rPr>
      </w:pPr>
    </w:p>
    <w:p w:rsidR="00FD7DD9" w:rsidRPr="006D6A37" w:rsidRDefault="0030485C">
      <w:pPr>
        <w:pStyle w:val="10"/>
        <w:spacing w:after="0"/>
        <w:ind w:left="-5"/>
        <w:rPr>
          <w:rFonts w:ascii="Arial" w:hAnsi="Arial" w:cs="Arial"/>
          <w:color w:val="auto"/>
        </w:rPr>
      </w:pPr>
      <w:bookmarkStart w:id="1" w:name="h.7v6y7r10ll01" w:colFirst="0" w:colLast="0"/>
      <w:bookmarkEnd w:id="1"/>
      <w:r w:rsidRPr="006D6A37">
        <w:rPr>
          <w:rFonts w:ascii="Arial" w:eastAsia="Times New Roman" w:hAnsi="Arial" w:cs="Arial"/>
          <w:b/>
          <w:color w:val="auto"/>
          <w:sz w:val="36"/>
          <w:szCs w:val="36"/>
        </w:rPr>
        <w:lastRenderedPageBreak/>
        <w:t xml:space="preserve">Выезды за отчетный период: </w:t>
      </w:r>
    </w:p>
    <w:p w:rsidR="00FD7DD9" w:rsidRDefault="0098675F" w:rsidP="0066625F">
      <w:pPr>
        <w:pStyle w:val="10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</w:rPr>
      </w:pPr>
      <w:bookmarkStart w:id="2" w:name="h.qqt2m97enzw2" w:colFirst="0" w:colLast="0"/>
      <w:bookmarkEnd w:id="2"/>
      <w:r>
        <w:rPr>
          <w:rFonts w:ascii="Times New Roman" w:eastAsia="Times New Roman" w:hAnsi="Times New Roman" w:cs="Times New Roman"/>
        </w:rPr>
        <w:t>2</w:t>
      </w:r>
      <w:r w:rsidR="00D52FF2">
        <w:rPr>
          <w:rFonts w:ascii="Times New Roman" w:eastAsia="Times New Roman" w:hAnsi="Times New Roman" w:cs="Times New Roman"/>
        </w:rPr>
        <w:t>6</w:t>
      </w:r>
      <w:r w:rsidR="0030485C">
        <w:rPr>
          <w:rFonts w:ascii="Times New Roman" w:eastAsia="Times New Roman" w:hAnsi="Times New Roman" w:cs="Times New Roman"/>
        </w:rPr>
        <w:t>.0</w:t>
      </w:r>
      <w:r w:rsidR="00D52FF2">
        <w:rPr>
          <w:rFonts w:ascii="Times New Roman" w:eastAsia="Times New Roman" w:hAnsi="Times New Roman" w:cs="Times New Roman"/>
        </w:rPr>
        <w:t>8</w:t>
      </w:r>
      <w:r w:rsidR="0030485C">
        <w:rPr>
          <w:rFonts w:ascii="Times New Roman" w:eastAsia="Times New Roman" w:hAnsi="Times New Roman" w:cs="Times New Roman"/>
        </w:rPr>
        <w:t>.2016</w:t>
      </w:r>
    </w:p>
    <w:p w:rsidR="0030485C" w:rsidRDefault="00D52FF2" w:rsidP="0066625F">
      <w:pPr>
        <w:pStyle w:val="10"/>
        <w:numPr>
          <w:ilvl w:val="0"/>
          <w:numId w:val="6"/>
        </w:numPr>
        <w:spacing w:after="0"/>
      </w:pPr>
      <w:r>
        <w:rPr>
          <w:rFonts w:ascii="Times New Roman" w:eastAsia="Times New Roman" w:hAnsi="Times New Roman" w:cs="Times New Roman"/>
        </w:rPr>
        <w:t>27</w:t>
      </w:r>
      <w:r w:rsidR="0030485C">
        <w:rPr>
          <w:rFonts w:ascii="Times New Roman" w:eastAsia="Times New Roman" w:hAnsi="Times New Roman" w:cs="Times New Roman"/>
        </w:rPr>
        <w:t>.08.2016</w:t>
      </w:r>
    </w:p>
    <w:p w:rsidR="00FD7DD9" w:rsidRDefault="00D52FF2" w:rsidP="0066625F">
      <w:pPr>
        <w:pStyle w:val="10"/>
        <w:numPr>
          <w:ilvl w:val="0"/>
          <w:numId w:val="6"/>
        </w:numPr>
        <w:spacing w:after="0"/>
      </w:pPr>
      <w:bookmarkStart w:id="3" w:name="h.2xyt0lki7ltm" w:colFirst="0" w:colLast="0"/>
      <w:bookmarkEnd w:id="3"/>
      <w:r>
        <w:rPr>
          <w:rFonts w:ascii="Times New Roman" w:eastAsia="Times New Roman" w:hAnsi="Times New Roman" w:cs="Times New Roman"/>
        </w:rPr>
        <w:t>29</w:t>
      </w:r>
      <w:r w:rsidR="0030485C">
        <w:rPr>
          <w:rFonts w:ascii="Times New Roman" w:eastAsia="Times New Roman" w:hAnsi="Times New Roman" w:cs="Times New Roman"/>
        </w:rPr>
        <w:t>.08.2016</w:t>
      </w:r>
    </w:p>
    <w:p w:rsidR="00FD7DD9" w:rsidRDefault="00D52FF2" w:rsidP="0066625F">
      <w:pPr>
        <w:pStyle w:val="10"/>
        <w:numPr>
          <w:ilvl w:val="0"/>
          <w:numId w:val="6"/>
        </w:numPr>
        <w:spacing w:after="0"/>
      </w:pPr>
      <w:bookmarkStart w:id="4" w:name="h.2qftq7k9vqs1" w:colFirst="0" w:colLast="0"/>
      <w:bookmarkEnd w:id="4"/>
      <w:r>
        <w:rPr>
          <w:rFonts w:ascii="Times New Roman" w:eastAsia="Times New Roman" w:hAnsi="Times New Roman" w:cs="Times New Roman"/>
        </w:rPr>
        <w:t>05</w:t>
      </w:r>
      <w:r w:rsidR="0030485C">
        <w:rPr>
          <w:rFonts w:ascii="Times New Roman" w:eastAsia="Times New Roman" w:hAnsi="Times New Roman" w:cs="Times New Roman"/>
        </w:rPr>
        <w:t>.0</w:t>
      </w:r>
      <w:r>
        <w:rPr>
          <w:rFonts w:ascii="Times New Roman" w:eastAsia="Times New Roman" w:hAnsi="Times New Roman" w:cs="Times New Roman"/>
        </w:rPr>
        <w:t>9</w:t>
      </w:r>
      <w:r w:rsidR="0030485C">
        <w:rPr>
          <w:rFonts w:ascii="Times New Roman" w:eastAsia="Times New Roman" w:hAnsi="Times New Roman" w:cs="Times New Roman"/>
        </w:rPr>
        <w:t>.2016</w:t>
      </w:r>
    </w:p>
    <w:p w:rsidR="00FD7DD9" w:rsidRDefault="00D52FF2" w:rsidP="0066625F">
      <w:pPr>
        <w:pStyle w:val="10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</w:rPr>
      </w:pPr>
      <w:bookmarkStart w:id="5" w:name="h.pwg25tm8u3cu" w:colFirst="0" w:colLast="0"/>
      <w:bookmarkEnd w:id="5"/>
      <w:r>
        <w:rPr>
          <w:rFonts w:ascii="Times New Roman" w:eastAsia="Times New Roman" w:hAnsi="Times New Roman" w:cs="Times New Roman"/>
        </w:rPr>
        <w:t>08</w:t>
      </w:r>
      <w:r w:rsidR="0030485C">
        <w:rPr>
          <w:rFonts w:ascii="Times New Roman" w:eastAsia="Times New Roman" w:hAnsi="Times New Roman" w:cs="Times New Roman"/>
        </w:rPr>
        <w:t>.0</w:t>
      </w:r>
      <w:r>
        <w:rPr>
          <w:rFonts w:ascii="Times New Roman" w:eastAsia="Times New Roman" w:hAnsi="Times New Roman" w:cs="Times New Roman"/>
        </w:rPr>
        <w:t>9</w:t>
      </w:r>
      <w:r w:rsidR="0030485C">
        <w:rPr>
          <w:rFonts w:ascii="Times New Roman" w:eastAsia="Times New Roman" w:hAnsi="Times New Roman" w:cs="Times New Roman"/>
        </w:rPr>
        <w:t>.2016</w:t>
      </w:r>
    </w:p>
    <w:p w:rsidR="00154B1A" w:rsidRDefault="00154B1A" w:rsidP="0066625F">
      <w:pPr>
        <w:pStyle w:val="10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</w:t>
      </w:r>
      <w:r w:rsidR="00D52FF2"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</w:rPr>
        <w:t>.0</w:t>
      </w:r>
      <w:r w:rsidR="00D52FF2"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</w:rPr>
        <w:t>.2016</w:t>
      </w:r>
    </w:p>
    <w:p w:rsidR="0098675F" w:rsidRDefault="0098675F" w:rsidP="006D6A37">
      <w:pPr>
        <w:pStyle w:val="10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</w:rPr>
      </w:pPr>
      <w:r w:rsidRPr="006D6A37">
        <w:rPr>
          <w:rFonts w:ascii="Times New Roman" w:eastAsia="Times New Roman" w:hAnsi="Times New Roman" w:cs="Times New Roman"/>
        </w:rPr>
        <w:t>19.0</w:t>
      </w:r>
      <w:r w:rsidR="00D52FF2" w:rsidRPr="006D6A37">
        <w:rPr>
          <w:rFonts w:ascii="Times New Roman" w:eastAsia="Times New Roman" w:hAnsi="Times New Roman" w:cs="Times New Roman"/>
        </w:rPr>
        <w:t>9</w:t>
      </w:r>
      <w:r w:rsidRPr="006D6A37">
        <w:rPr>
          <w:rFonts w:ascii="Times New Roman" w:eastAsia="Times New Roman" w:hAnsi="Times New Roman" w:cs="Times New Roman"/>
        </w:rPr>
        <w:t>.2016</w:t>
      </w:r>
    </w:p>
    <w:p w:rsidR="006D6A37" w:rsidRDefault="006D6A37" w:rsidP="006D6A37">
      <w:pPr>
        <w:pStyle w:val="10"/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1pt;height:239.05pt">
            <v:imagedata r:id="rId7" o:title="20160902_063305"/>
          </v:shape>
        </w:pict>
      </w:r>
      <w:r>
        <w:rPr>
          <w:rFonts w:ascii="Times New Roman" w:eastAsia="Times New Roman" w:hAnsi="Times New Roman" w:cs="Times New Roman"/>
        </w:rPr>
        <w:pict>
          <v:shape id="_x0000_i1026" type="#_x0000_t75" style="width:425.1pt;height:239.05pt">
            <v:imagedata r:id="rId8" o:title="20160902_063243"/>
          </v:shape>
        </w:pict>
      </w:r>
      <w:r>
        <w:rPr>
          <w:rFonts w:ascii="Times New Roman" w:eastAsia="Times New Roman" w:hAnsi="Times New Roman" w:cs="Times New Roman"/>
        </w:rPr>
        <w:lastRenderedPageBreak/>
        <w:pict>
          <v:shape id="_x0000_i1027" type="#_x0000_t75" style="width:425.1pt;height:239.05pt">
            <v:imagedata r:id="rId9" o:title="20160902_063120"/>
          </v:shape>
        </w:pict>
      </w:r>
      <w:r>
        <w:rPr>
          <w:rFonts w:ascii="Times New Roman" w:eastAsia="Times New Roman" w:hAnsi="Times New Roman" w:cs="Times New Roman"/>
        </w:rPr>
        <w:pict>
          <v:shape id="_x0000_i1028" type="#_x0000_t75" style="width:425.1pt;height:239.05pt">
            <v:imagedata r:id="rId10" o:title="20160902_063114"/>
          </v:shape>
        </w:pict>
      </w:r>
      <w:r>
        <w:rPr>
          <w:rFonts w:ascii="Times New Roman" w:eastAsia="Times New Roman" w:hAnsi="Times New Roman" w:cs="Times New Roman"/>
        </w:rPr>
        <w:pict>
          <v:shape id="_x0000_i1029" type="#_x0000_t75" style="width:425.1pt;height:239.05pt">
            <v:imagedata r:id="rId11" o:title="20160902_063112"/>
          </v:shape>
        </w:pict>
      </w:r>
      <w:r>
        <w:rPr>
          <w:rFonts w:ascii="Times New Roman" w:eastAsia="Times New Roman" w:hAnsi="Times New Roman" w:cs="Times New Roman"/>
        </w:rPr>
        <w:lastRenderedPageBreak/>
        <w:pict>
          <v:shape id="_x0000_i1030" type="#_x0000_t75" style="width:425.1pt;height:239.05pt">
            <v:imagedata r:id="rId12" o:title="20160904_073222"/>
          </v:shape>
        </w:pict>
      </w:r>
      <w:r>
        <w:rPr>
          <w:rFonts w:ascii="Times New Roman" w:eastAsia="Times New Roman" w:hAnsi="Times New Roman" w:cs="Times New Roman"/>
        </w:rPr>
        <w:pict>
          <v:shape id="_x0000_i1031" type="#_x0000_t75" style="width:425.1pt;height:239.05pt">
            <v:imagedata r:id="rId13" o:title="20160904_073219"/>
          </v:shape>
        </w:pict>
      </w:r>
      <w:r>
        <w:rPr>
          <w:rFonts w:ascii="Times New Roman" w:eastAsia="Times New Roman" w:hAnsi="Times New Roman" w:cs="Times New Roman"/>
        </w:rPr>
        <w:pict>
          <v:shape id="_x0000_i1032" type="#_x0000_t75" style="width:425.1pt;height:239.05pt">
            <v:imagedata r:id="rId14" o:title="20160904_073217"/>
          </v:shape>
        </w:pict>
      </w:r>
      <w:r>
        <w:rPr>
          <w:rFonts w:ascii="Times New Roman" w:eastAsia="Times New Roman" w:hAnsi="Times New Roman" w:cs="Times New Roman"/>
        </w:rPr>
        <w:lastRenderedPageBreak/>
        <w:pict>
          <v:shape id="_x0000_i1033" type="#_x0000_t75" style="width:425.1pt;height:239.05pt">
            <v:imagedata r:id="rId15" o:title="20160904_073213"/>
          </v:shape>
        </w:pict>
      </w:r>
      <w:r>
        <w:rPr>
          <w:rFonts w:ascii="Times New Roman" w:eastAsia="Times New Roman" w:hAnsi="Times New Roman" w:cs="Times New Roman"/>
        </w:rPr>
        <w:pict>
          <v:shape id="_x0000_i1034" type="#_x0000_t75" style="width:425.1pt;height:239.05pt">
            <v:imagedata r:id="rId16" o:title="20160904_073210"/>
          </v:shape>
        </w:pict>
      </w:r>
      <w:r>
        <w:rPr>
          <w:rFonts w:ascii="Times New Roman" w:eastAsia="Times New Roman" w:hAnsi="Times New Roman" w:cs="Times New Roman"/>
        </w:rPr>
        <w:lastRenderedPageBreak/>
        <w:pict>
          <v:shape id="_x0000_i1035" type="#_x0000_t75" style="width:425.1pt;height:425.1pt">
            <v:imagedata r:id="rId17" o:title="IMG_0360"/>
          </v:shape>
        </w:pict>
      </w:r>
      <w:r>
        <w:rPr>
          <w:rFonts w:ascii="Times New Roman" w:eastAsia="Times New Roman" w:hAnsi="Times New Roman" w:cs="Times New Roman"/>
        </w:rPr>
        <w:lastRenderedPageBreak/>
        <w:pict>
          <v:shape id="_x0000_i1036" type="#_x0000_t75" style="width:425.1pt;height:425.1pt">
            <v:imagedata r:id="rId18" o:title="IMG_0248"/>
          </v:shape>
        </w:pict>
      </w:r>
      <w:r>
        <w:rPr>
          <w:rFonts w:ascii="Times New Roman" w:eastAsia="Times New Roman" w:hAnsi="Times New Roman" w:cs="Times New Roman"/>
        </w:rPr>
        <w:lastRenderedPageBreak/>
        <w:pict>
          <v:shape id="_x0000_i1037" type="#_x0000_t75" style="width:425.1pt;height:425.1pt">
            <v:imagedata r:id="rId19" o:title="IMG_0247"/>
          </v:shape>
        </w:pict>
      </w:r>
      <w:r>
        <w:rPr>
          <w:rFonts w:ascii="Times New Roman" w:eastAsia="Times New Roman" w:hAnsi="Times New Roman" w:cs="Times New Roman"/>
        </w:rPr>
        <w:lastRenderedPageBreak/>
        <w:pict>
          <v:shape id="_x0000_i1038" type="#_x0000_t75" style="width:425.1pt;height:425.1pt">
            <v:imagedata r:id="rId20" o:title="IMG_0246"/>
          </v:shape>
        </w:pict>
      </w:r>
    </w:p>
    <w:sectPr w:rsidR="006D6A37" w:rsidSect="00FD7DD9">
      <w:pgSz w:w="11906" w:h="16838"/>
      <w:pgMar w:top="1134" w:right="1701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7D87"/>
    <w:multiLevelType w:val="multilevel"/>
    <w:tmpl w:val="DF7ACDC2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-252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>
    <w:nsid w:val="06FE7D89"/>
    <w:multiLevelType w:val="multilevel"/>
    <w:tmpl w:val="6450C37E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>
    <w:nsid w:val="10234708"/>
    <w:multiLevelType w:val="multilevel"/>
    <w:tmpl w:val="A71A3EF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">
    <w:nsid w:val="1DC9624F"/>
    <w:multiLevelType w:val="multilevel"/>
    <w:tmpl w:val="107A9CF0"/>
    <w:lvl w:ilvl="0">
      <w:start w:val="1"/>
      <w:numFmt w:val="decimal"/>
      <w:lvlText w:val="%1."/>
      <w:lvlJc w:val="left"/>
      <w:pPr>
        <w:ind w:left="144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firstLine="180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firstLine="252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firstLine="324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firstLine="39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firstLine="468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firstLine="540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firstLine="612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firstLine="6840"/>
      </w:pPr>
      <w:rPr>
        <w:u w:val="none"/>
      </w:rPr>
    </w:lvl>
  </w:abstractNum>
  <w:abstractNum w:abstractNumId="4">
    <w:nsid w:val="2AC20927"/>
    <w:multiLevelType w:val="multilevel"/>
    <w:tmpl w:val="939A2760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5">
    <w:nsid w:val="559B6B31"/>
    <w:multiLevelType w:val="multilevel"/>
    <w:tmpl w:val="107A9CF0"/>
    <w:lvl w:ilvl="0">
      <w:start w:val="1"/>
      <w:numFmt w:val="decimal"/>
      <w:lvlText w:val="%1."/>
      <w:lvlJc w:val="left"/>
      <w:pPr>
        <w:ind w:left="144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firstLine="180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firstLine="252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firstLine="324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firstLine="39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firstLine="468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firstLine="540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firstLine="612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firstLine="6840"/>
      </w:pPr>
      <w:rPr>
        <w:u w:val="none"/>
      </w:rPr>
    </w:lvl>
  </w:abstractNum>
  <w:abstractNum w:abstractNumId="6">
    <w:nsid w:val="792131EF"/>
    <w:multiLevelType w:val="hybridMultilevel"/>
    <w:tmpl w:val="CD22446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FD7DD9"/>
    <w:rsid w:val="00154B1A"/>
    <w:rsid w:val="0030485C"/>
    <w:rsid w:val="00366739"/>
    <w:rsid w:val="003B0458"/>
    <w:rsid w:val="003D365D"/>
    <w:rsid w:val="004747E0"/>
    <w:rsid w:val="00493CDC"/>
    <w:rsid w:val="00545F98"/>
    <w:rsid w:val="005B7885"/>
    <w:rsid w:val="0066625F"/>
    <w:rsid w:val="006D6A37"/>
    <w:rsid w:val="007C16CB"/>
    <w:rsid w:val="008323B0"/>
    <w:rsid w:val="008B741B"/>
    <w:rsid w:val="0098675F"/>
    <w:rsid w:val="00A558E4"/>
    <w:rsid w:val="00D52FF2"/>
    <w:rsid w:val="00E30D67"/>
    <w:rsid w:val="00EA6B36"/>
    <w:rsid w:val="00F65B87"/>
    <w:rsid w:val="00FD7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CDC"/>
  </w:style>
  <w:style w:type="paragraph" w:styleId="1">
    <w:name w:val="heading 1"/>
    <w:basedOn w:val="10"/>
    <w:next w:val="10"/>
    <w:rsid w:val="00FD7DD9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2">
    <w:name w:val="heading 2"/>
    <w:basedOn w:val="10"/>
    <w:next w:val="10"/>
    <w:rsid w:val="00FD7DD9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FD7DD9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FD7DD9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FD7DD9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10"/>
    <w:next w:val="10"/>
    <w:rsid w:val="00FD7DD9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FD7DD9"/>
  </w:style>
  <w:style w:type="table" w:customStyle="1" w:styleId="TableNormal">
    <w:name w:val="Table Normal"/>
    <w:rsid w:val="00FD7DD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FD7DD9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10"/>
    <w:next w:val="10"/>
    <w:rsid w:val="00FD7DD9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FD7DD9"/>
    <w:tblPr>
      <w:tblStyleRowBandSize w:val="1"/>
      <w:tblStyleColBandSize w:val="1"/>
      <w:tblCellMar>
        <w:top w:w="216" w:type="dxa"/>
        <w:left w:w="216" w:type="dxa"/>
        <w:bottom w:w="216" w:type="dxa"/>
        <w:right w:w="216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66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673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A6B36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545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59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Инженер ПТО</cp:lastModifiedBy>
  <cp:revision>12</cp:revision>
  <dcterms:created xsi:type="dcterms:W3CDTF">2016-08-28T04:54:00Z</dcterms:created>
  <dcterms:modified xsi:type="dcterms:W3CDTF">2016-10-04T13:56:00Z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1670666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</Properties>
</file>