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77777777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>Технический отчет по обследованию объекта.</w:t>
      </w:r>
    </w:p>
    <w:p w14:paraId="64B49D7C" w14:textId="1E4CAE04" w:rsidR="000B0871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 xml:space="preserve">(Договор на проведение </w:t>
      </w:r>
      <w:r w:rsidR="0088169F">
        <w:rPr>
          <w:sz w:val="32"/>
          <w:szCs w:val="32"/>
        </w:rPr>
        <w:t xml:space="preserve">обследования </w:t>
      </w:r>
      <w:r w:rsidRPr="00CF4ECB">
        <w:rPr>
          <w:sz w:val="32"/>
          <w:szCs w:val="32"/>
        </w:rPr>
        <w:t xml:space="preserve"> №</w:t>
      </w:r>
      <w:r w:rsidR="00BC4297" w:rsidRPr="00BC4297">
        <w:rPr>
          <w:sz w:val="32"/>
          <w:szCs w:val="32"/>
        </w:rPr>
        <w:t xml:space="preserve"> </w:t>
      </w:r>
      <w:r w:rsidR="0088169F">
        <w:rPr>
          <w:sz w:val="32"/>
          <w:szCs w:val="32"/>
        </w:rPr>
        <w:t>___</w:t>
      </w:r>
      <w:r w:rsidR="00BC4297">
        <w:rPr>
          <w:sz w:val="32"/>
          <w:szCs w:val="32"/>
        </w:rPr>
        <w:t xml:space="preserve"> </w:t>
      </w:r>
      <w:r w:rsidRPr="00CF4ECB">
        <w:rPr>
          <w:sz w:val="32"/>
          <w:szCs w:val="32"/>
        </w:rPr>
        <w:t xml:space="preserve">от </w:t>
      </w:r>
      <w:r w:rsidR="000E5EDB">
        <w:rPr>
          <w:sz w:val="32"/>
          <w:szCs w:val="32"/>
        </w:rPr>
        <w:t>______</w:t>
      </w:r>
      <w:r w:rsidRPr="00CF4ECB">
        <w:rPr>
          <w:sz w:val="32"/>
          <w:szCs w:val="32"/>
        </w:rPr>
        <w:t>2018.)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2C4D34A0" w14:textId="2E17EC38" w:rsidR="00941193" w:rsidRPr="00CB4A1D" w:rsidRDefault="000B0871" w:rsidP="0088169F">
      <w:pPr>
        <w:jc w:val="left"/>
        <w:rPr>
          <w:sz w:val="32"/>
          <w:szCs w:val="32"/>
          <w:lang w:val="en-US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CB4A1D" w:rsidRPr="00CB4A1D">
        <w:rPr>
          <w:sz w:val="32"/>
          <w:szCs w:val="32"/>
          <w:highlight w:val="black"/>
        </w:rPr>
        <w:t>#</w:t>
      </w:r>
      <w:r w:rsidR="00CB4A1D" w:rsidRPr="00CB4A1D">
        <w:rPr>
          <w:sz w:val="32"/>
          <w:szCs w:val="32"/>
          <w:highlight w:val="black"/>
          <w:lang w:val="en-US"/>
        </w:rPr>
        <w:t>##############################</w:t>
      </w:r>
    </w:p>
    <w:p w14:paraId="6B46A4F0" w14:textId="77777777" w:rsidR="0088169F" w:rsidRDefault="0088169F" w:rsidP="0088169F">
      <w:pPr>
        <w:jc w:val="left"/>
        <w:rPr>
          <w:sz w:val="32"/>
          <w:szCs w:val="32"/>
        </w:rPr>
      </w:pPr>
    </w:p>
    <w:p w14:paraId="028494CE" w14:textId="0B41777F" w:rsidR="00941193" w:rsidRDefault="00941193" w:rsidP="002B2ADA">
      <w:pPr>
        <w:jc w:val="left"/>
        <w:rPr>
          <w:sz w:val="32"/>
          <w:szCs w:val="32"/>
        </w:rPr>
      </w:pPr>
      <w:r w:rsidRPr="00941193">
        <w:rPr>
          <w:b/>
          <w:sz w:val="32"/>
          <w:szCs w:val="32"/>
        </w:rPr>
        <w:t>Подрядчик</w:t>
      </w:r>
      <w:r w:rsidR="007D3EDD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bookmarkStart w:id="0" w:name="_Hlk524504307"/>
      <w:r w:rsidR="00CB4A1D" w:rsidRPr="00CB4A1D">
        <w:rPr>
          <w:sz w:val="32"/>
          <w:szCs w:val="32"/>
          <w:highlight w:val="black"/>
          <w:lang w:val="en-US"/>
        </w:rPr>
        <w:t>####################</w:t>
      </w:r>
    </w:p>
    <w:bookmarkEnd w:id="0"/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77777777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pBdr>
          <w:bottom w:val="thinThickThinMediumGap" w:sz="18" w:space="1" w:color="auto"/>
        </w:pBdr>
        <w:jc w:val="left"/>
        <w:rPr>
          <w:sz w:val="32"/>
          <w:szCs w:val="32"/>
        </w:rPr>
      </w:pPr>
    </w:p>
    <w:p w14:paraId="1896633B" w14:textId="5C69996F" w:rsidR="00CB4A1D" w:rsidRDefault="00CB4A1D" w:rsidP="002B2ADA">
      <w:pPr>
        <w:jc w:val="left"/>
        <w:rPr>
          <w:sz w:val="32"/>
          <w:szCs w:val="32"/>
          <w:lang w:val="en-US"/>
        </w:rPr>
      </w:pPr>
    </w:p>
    <w:p w14:paraId="5A3030B5" w14:textId="77777777" w:rsidR="00CB4A1D" w:rsidRDefault="00CB4A1D" w:rsidP="002B2ADA">
      <w:pPr>
        <w:jc w:val="left"/>
        <w:rPr>
          <w:sz w:val="32"/>
          <w:szCs w:val="32"/>
        </w:rPr>
      </w:pPr>
    </w:p>
    <w:p w14:paraId="2622B27C" w14:textId="77777777" w:rsidR="002B2ADA" w:rsidRDefault="002B2ADA" w:rsidP="002B2ADA">
      <w:pPr>
        <w:jc w:val="left"/>
        <w:rPr>
          <w:sz w:val="32"/>
          <w:szCs w:val="32"/>
        </w:rPr>
      </w:pPr>
    </w:p>
    <w:p w14:paraId="1D9C704C" w14:textId="77777777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4B895674" w14:textId="77777777" w:rsidR="0088169F" w:rsidRDefault="0088169F" w:rsidP="002B2ADA">
      <w:pPr>
        <w:jc w:val="left"/>
        <w:rPr>
          <w:b/>
          <w:sz w:val="32"/>
          <w:szCs w:val="32"/>
        </w:rPr>
      </w:pPr>
    </w:p>
    <w:p w14:paraId="51A6A84F" w14:textId="77777777" w:rsidR="0088169F" w:rsidRDefault="0088169F" w:rsidP="002B2ADA">
      <w:pPr>
        <w:jc w:val="left"/>
        <w:rPr>
          <w:b/>
          <w:sz w:val="32"/>
          <w:szCs w:val="32"/>
        </w:rPr>
      </w:pPr>
    </w:p>
    <w:p w14:paraId="1BBC5091" w14:textId="77777777" w:rsidR="0088169F" w:rsidRDefault="0088169F" w:rsidP="002B2ADA">
      <w:pPr>
        <w:jc w:val="left"/>
        <w:rPr>
          <w:b/>
          <w:sz w:val="32"/>
          <w:szCs w:val="32"/>
        </w:rPr>
      </w:pPr>
    </w:p>
    <w:p w14:paraId="10AB3D28" w14:textId="77777777" w:rsidR="0088169F" w:rsidRDefault="0088169F" w:rsidP="002B2ADA">
      <w:pPr>
        <w:jc w:val="left"/>
        <w:rPr>
          <w:b/>
          <w:sz w:val="32"/>
          <w:szCs w:val="32"/>
        </w:rPr>
      </w:pPr>
    </w:p>
    <w:p w14:paraId="5201AE1D" w14:textId="226B7D1B" w:rsidR="003F7B60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5C5376EA" w14:textId="125E5F5C" w:rsidR="00D22452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1" w:name="_Hlk524503799"/>
      <w:r w:rsidR="0088169F">
        <w:rPr>
          <w:sz w:val="32"/>
          <w:szCs w:val="32"/>
        </w:rPr>
        <w:t>К</w:t>
      </w:r>
      <w:r w:rsidR="0088169F" w:rsidRPr="0088169F">
        <w:rPr>
          <w:sz w:val="32"/>
          <w:szCs w:val="32"/>
        </w:rPr>
        <w:t>апитальн</w:t>
      </w:r>
      <w:r w:rsidR="0088169F">
        <w:rPr>
          <w:sz w:val="32"/>
          <w:szCs w:val="32"/>
        </w:rPr>
        <w:t>ый</w:t>
      </w:r>
      <w:r w:rsidR="0088169F" w:rsidRPr="0088169F">
        <w:rPr>
          <w:sz w:val="32"/>
          <w:szCs w:val="32"/>
        </w:rPr>
        <w:t xml:space="preserve"> ремонт многоквартирного дома</w:t>
      </w:r>
      <w:r w:rsidR="0088169F">
        <w:rPr>
          <w:sz w:val="32"/>
          <w:szCs w:val="32"/>
        </w:rPr>
        <w:t>. Ремонт отмостки</w:t>
      </w:r>
    </w:p>
    <w:p w14:paraId="497D13C1" w14:textId="77777777" w:rsidR="0088169F" w:rsidRPr="003F7B60" w:rsidRDefault="0088169F" w:rsidP="00D22452">
      <w:pPr>
        <w:jc w:val="left"/>
        <w:rPr>
          <w:sz w:val="32"/>
          <w:szCs w:val="32"/>
        </w:rPr>
      </w:pPr>
    </w:p>
    <w:bookmarkEnd w:id="1"/>
    <w:p w14:paraId="25248935" w14:textId="1C602CD2" w:rsidR="00D22452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Адрес проведения экспертизы:</w:t>
      </w:r>
      <w:r w:rsidRPr="003F7B60">
        <w:rPr>
          <w:sz w:val="32"/>
          <w:szCs w:val="32"/>
        </w:rPr>
        <w:t xml:space="preserve"> </w:t>
      </w:r>
      <w:r w:rsidR="00CB4A1D" w:rsidRPr="00CB4A1D">
        <w:rPr>
          <w:sz w:val="32"/>
          <w:szCs w:val="32"/>
          <w:highlight w:val="black"/>
          <w:lang w:val="en-US"/>
        </w:rPr>
        <w:t>####################</w:t>
      </w:r>
    </w:p>
    <w:p w14:paraId="2BFFF61E" w14:textId="77777777" w:rsidR="0088169F" w:rsidRDefault="0088169F" w:rsidP="002B2ADA">
      <w:pPr>
        <w:jc w:val="left"/>
        <w:rPr>
          <w:sz w:val="32"/>
          <w:szCs w:val="32"/>
        </w:rPr>
      </w:pPr>
    </w:p>
    <w:p w14:paraId="4477A5B7" w14:textId="7FA0ABA3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51E57929" w14:textId="308CEA55" w:rsidR="006B2140" w:rsidRPr="006B2140" w:rsidRDefault="006B2140" w:rsidP="006B2140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Муниципальный контракт </w:t>
      </w:r>
      <w:r w:rsidRPr="006B2140">
        <w:rPr>
          <w:sz w:val="32"/>
          <w:szCs w:val="32"/>
        </w:rPr>
        <w:t xml:space="preserve"> </w:t>
      </w:r>
      <w:r w:rsidR="00CB4A1D" w:rsidRPr="00CB4A1D">
        <w:rPr>
          <w:sz w:val="32"/>
          <w:szCs w:val="32"/>
          <w:highlight w:val="black"/>
        </w:rPr>
        <w:t>####################</w:t>
      </w:r>
      <w:r w:rsidR="00CB4A1D" w:rsidRPr="00CB4A1D">
        <w:rPr>
          <w:sz w:val="32"/>
          <w:szCs w:val="32"/>
        </w:rPr>
        <w:t xml:space="preserve"> </w:t>
      </w:r>
      <w:r w:rsidRPr="006B2140">
        <w:rPr>
          <w:sz w:val="32"/>
          <w:szCs w:val="32"/>
        </w:rPr>
        <w:t>на проведение работ по капитальному ремонту многоквартирного дома</w:t>
      </w:r>
      <w:r>
        <w:rPr>
          <w:sz w:val="32"/>
          <w:szCs w:val="32"/>
        </w:rPr>
        <w:t>.</w:t>
      </w:r>
    </w:p>
    <w:p w14:paraId="25CBF132" w14:textId="4D534BED" w:rsidR="00BF3BFB" w:rsidRDefault="006B2140" w:rsidP="0088169F">
      <w:pPr>
        <w:jc w:val="left"/>
        <w:rPr>
          <w:sz w:val="32"/>
          <w:szCs w:val="32"/>
        </w:rPr>
      </w:pPr>
      <w:r>
        <w:rPr>
          <w:sz w:val="32"/>
          <w:szCs w:val="32"/>
        </w:rPr>
        <w:t>2</w:t>
      </w:r>
      <w:r w:rsidR="0088169F">
        <w:rPr>
          <w:sz w:val="32"/>
          <w:szCs w:val="32"/>
        </w:rPr>
        <w:t>.</w:t>
      </w:r>
      <w:r w:rsidR="0088169F" w:rsidRPr="0088169F">
        <w:t xml:space="preserve"> </w:t>
      </w:r>
      <w:r w:rsidR="0088169F">
        <w:rPr>
          <w:sz w:val="32"/>
          <w:szCs w:val="32"/>
        </w:rPr>
        <w:t xml:space="preserve">Техническое задание </w:t>
      </w:r>
      <w:r w:rsidR="0088169F" w:rsidRPr="0088169F">
        <w:rPr>
          <w:sz w:val="32"/>
          <w:szCs w:val="32"/>
        </w:rPr>
        <w:t xml:space="preserve">на проведение работ по капитальному ремонту многоквартирного дома, расположенного  по адресу: </w:t>
      </w:r>
      <w:r w:rsidR="00CB4A1D" w:rsidRPr="00CB4A1D">
        <w:rPr>
          <w:sz w:val="32"/>
          <w:szCs w:val="32"/>
          <w:highlight w:val="black"/>
        </w:rPr>
        <w:t>####################</w:t>
      </w:r>
      <w:r w:rsidR="00CB4A1D" w:rsidRPr="00CB4A1D">
        <w:rPr>
          <w:sz w:val="32"/>
          <w:szCs w:val="32"/>
        </w:rPr>
        <w:t xml:space="preserve"> </w:t>
      </w:r>
      <w:r w:rsidR="00CB4A1D">
        <w:rPr>
          <w:sz w:val="32"/>
          <w:szCs w:val="32"/>
        </w:rPr>
        <w:br/>
      </w:r>
      <w:r>
        <w:rPr>
          <w:sz w:val="32"/>
          <w:szCs w:val="32"/>
        </w:rPr>
        <w:t>3</w:t>
      </w:r>
      <w:r w:rsidR="00BF3BFB">
        <w:rPr>
          <w:sz w:val="32"/>
          <w:szCs w:val="32"/>
        </w:rPr>
        <w:t>.Акт комиссионного осмотра выполненных работ по устройству отмостки от 24.10.2018.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77777777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79227F6D" w14:textId="058A2762" w:rsidR="00941193" w:rsidRPr="00941193" w:rsidRDefault="006B2140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1.</w:t>
      </w:r>
      <w:r w:rsidR="00941193">
        <w:rPr>
          <w:sz w:val="32"/>
          <w:szCs w:val="32"/>
        </w:rPr>
        <w:t>Э</w:t>
      </w:r>
      <w:r w:rsidR="00941193" w:rsidRPr="00941193">
        <w:rPr>
          <w:sz w:val="32"/>
          <w:szCs w:val="32"/>
        </w:rPr>
        <w:t>кспертиз</w:t>
      </w:r>
      <w:r w:rsidR="00941193">
        <w:rPr>
          <w:sz w:val="32"/>
          <w:szCs w:val="32"/>
        </w:rPr>
        <w:t>а</w:t>
      </w:r>
      <w:r w:rsidR="00941193" w:rsidRPr="00941193">
        <w:rPr>
          <w:sz w:val="32"/>
          <w:szCs w:val="32"/>
        </w:rPr>
        <w:t xml:space="preserve"> качества и объемов выполненных работ по </w:t>
      </w:r>
      <w:r w:rsidR="00BF3BFB">
        <w:rPr>
          <w:sz w:val="32"/>
          <w:szCs w:val="32"/>
        </w:rPr>
        <w:t xml:space="preserve">ремонту отмостки </w:t>
      </w:r>
      <w:r w:rsidR="00941193" w:rsidRPr="00941193">
        <w:rPr>
          <w:sz w:val="32"/>
          <w:szCs w:val="32"/>
        </w:rPr>
        <w:t xml:space="preserve"> на Объекте Заказчика по адресу: </w:t>
      </w:r>
    </w:p>
    <w:p w14:paraId="0E28750B" w14:textId="77777777" w:rsidR="00BF3BFB" w:rsidRDefault="00BF3BFB" w:rsidP="00941193">
      <w:pPr>
        <w:jc w:val="left"/>
        <w:rPr>
          <w:sz w:val="32"/>
          <w:szCs w:val="32"/>
        </w:rPr>
      </w:pPr>
      <w:bookmarkStart w:id="2" w:name="_Hlk524505263"/>
      <w:r w:rsidRPr="00BF3BFB">
        <w:rPr>
          <w:sz w:val="32"/>
          <w:szCs w:val="32"/>
        </w:rPr>
        <w:t xml:space="preserve">г.о.Химки, ул.Лавочкина, 17. </w:t>
      </w:r>
    </w:p>
    <w:p w14:paraId="6E5C9F9B" w14:textId="74DBD3BD" w:rsidR="00941193" w:rsidRDefault="006B2140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941193">
        <w:rPr>
          <w:sz w:val="32"/>
          <w:szCs w:val="32"/>
        </w:rPr>
        <w:t xml:space="preserve">Подготовка </w:t>
      </w:r>
      <w:r w:rsidR="00941193" w:rsidRPr="00941193">
        <w:rPr>
          <w:sz w:val="32"/>
          <w:szCs w:val="32"/>
        </w:rPr>
        <w:t>заключени</w:t>
      </w:r>
      <w:r w:rsidR="00941193">
        <w:rPr>
          <w:sz w:val="32"/>
          <w:szCs w:val="32"/>
        </w:rPr>
        <w:t>я</w:t>
      </w:r>
      <w:r w:rsidR="00941193" w:rsidRPr="00941193">
        <w:rPr>
          <w:sz w:val="32"/>
          <w:szCs w:val="32"/>
        </w:rPr>
        <w:t xml:space="preserve"> о соответствии/несоответствии результатов работ требованиям заключенных Контрактов с подрядчиками</w:t>
      </w:r>
      <w:r w:rsidR="00BF3BFB">
        <w:rPr>
          <w:sz w:val="32"/>
          <w:szCs w:val="32"/>
        </w:rPr>
        <w:t xml:space="preserve">, соответствие выполненных работ </w:t>
      </w:r>
      <w:r w:rsidR="00BF3BFB" w:rsidRPr="00BF3BFB">
        <w:rPr>
          <w:sz w:val="32"/>
          <w:szCs w:val="32"/>
        </w:rPr>
        <w:t>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bookmarkEnd w:id="2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97EFFDB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063808">
        <w:rPr>
          <w:sz w:val="32"/>
          <w:szCs w:val="32"/>
        </w:rPr>
        <w:t>24</w:t>
      </w:r>
      <w:r w:rsidRPr="00B36E2E">
        <w:rPr>
          <w:sz w:val="32"/>
          <w:szCs w:val="32"/>
        </w:rPr>
        <w:t xml:space="preserve">» </w:t>
      </w:r>
      <w:r w:rsidR="00063808">
        <w:rPr>
          <w:sz w:val="32"/>
          <w:szCs w:val="32"/>
        </w:rPr>
        <w:t>сентября</w:t>
      </w:r>
      <w:r w:rsidRPr="00B36E2E">
        <w:rPr>
          <w:sz w:val="32"/>
          <w:szCs w:val="32"/>
        </w:rPr>
        <w:t xml:space="preserve"> 2018 г. с </w:t>
      </w:r>
      <w:r w:rsidR="00063808">
        <w:rPr>
          <w:sz w:val="32"/>
          <w:szCs w:val="32"/>
        </w:rPr>
        <w:t>09</w:t>
      </w:r>
      <w:r w:rsidRPr="00B36E2E">
        <w:rPr>
          <w:sz w:val="32"/>
          <w:szCs w:val="32"/>
        </w:rPr>
        <w:t>-</w:t>
      </w:r>
      <w:r w:rsidR="00063808">
        <w:rPr>
          <w:sz w:val="32"/>
          <w:szCs w:val="32"/>
        </w:rPr>
        <w:t>3</w:t>
      </w:r>
      <w:r w:rsidRPr="00B36E2E">
        <w:rPr>
          <w:sz w:val="32"/>
          <w:szCs w:val="32"/>
        </w:rPr>
        <w:t>0 до 1</w:t>
      </w:r>
      <w:r w:rsidR="00063808">
        <w:rPr>
          <w:sz w:val="32"/>
          <w:szCs w:val="32"/>
        </w:rPr>
        <w:t>0</w:t>
      </w:r>
      <w:r w:rsidRPr="00B36E2E">
        <w:rPr>
          <w:sz w:val="32"/>
          <w:szCs w:val="32"/>
        </w:rPr>
        <w:t xml:space="preserve">-00. 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77777777" w:rsidR="005701CB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729DC525" w14:textId="384D5644" w:rsidR="00275DCC" w:rsidRDefault="0015723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Отмостка по периметру дома №17 из асфальтобетонной смеси. </w:t>
      </w:r>
    </w:p>
    <w:p w14:paraId="1F1FFE15" w14:textId="77777777" w:rsidR="00F26D29" w:rsidRPr="00F26D29" w:rsidRDefault="00F26D29" w:rsidP="002B2ADA">
      <w:pPr>
        <w:jc w:val="left"/>
        <w:rPr>
          <w:sz w:val="32"/>
          <w:szCs w:val="32"/>
        </w:rPr>
      </w:pPr>
    </w:p>
    <w:p w14:paraId="29A11C92" w14:textId="77777777" w:rsidR="005F603A" w:rsidRPr="00680813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24D1D7E5" w14:textId="414F6CE2" w:rsidR="005F603A" w:rsidRPr="005F603A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Pr="005F603A">
        <w:rPr>
          <w:sz w:val="32"/>
          <w:szCs w:val="32"/>
        </w:rPr>
        <w:tab/>
        <w:t>Проверка качества выполненных строительно-</w:t>
      </w:r>
      <w:r w:rsidR="00F26D29">
        <w:rPr>
          <w:sz w:val="32"/>
          <w:szCs w:val="32"/>
        </w:rPr>
        <w:t xml:space="preserve">ремонтных </w:t>
      </w:r>
      <w:r w:rsidRPr="005F603A">
        <w:rPr>
          <w:sz w:val="32"/>
          <w:szCs w:val="32"/>
        </w:rPr>
        <w:t>работ</w:t>
      </w:r>
      <w:r w:rsidR="00F26D29">
        <w:rPr>
          <w:sz w:val="32"/>
          <w:szCs w:val="32"/>
        </w:rPr>
        <w:t xml:space="preserve"> на объект</w:t>
      </w:r>
      <w:r w:rsidR="00157235">
        <w:rPr>
          <w:sz w:val="32"/>
          <w:szCs w:val="32"/>
        </w:rPr>
        <w:t>е</w:t>
      </w:r>
      <w:r w:rsidR="00F26D29">
        <w:rPr>
          <w:sz w:val="32"/>
          <w:szCs w:val="32"/>
        </w:rPr>
        <w:t xml:space="preserve"> заказчика, выполняемых подрядной организацией </w:t>
      </w:r>
      <w:r w:rsidR="00CB4A1D" w:rsidRPr="00CB4A1D">
        <w:rPr>
          <w:sz w:val="32"/>
          <w:szCs w:val="32"/>
          <w:highlight w:val="black"/>
        </w:rPr>
        <w:t>####################</w:t>
      </w:r>
      <w:r w:rsidR="00CB4A1D" w:rsidRPr="00CB4A1D">
        <w:rPr>
          <w:sz w:val="32"/>
          <w:szCs w:val="32"/>
        </w:rPr>
        <w:t xml:space="preserve"> </w:t>
      </w:r>
      <w:r w:rsidRPr="005F603A">
        <w:rPr>
          <w:sz w:val="32"/>
          <w:szCs w:val="32"/>
        </w:rPr>
        <w:t xml:space="preserve">на соответствие требованиям технических </w:t>
      </w:r>
      <w:r w:rsidRPr="005F603A">
        <w:rPr>
          <w:sz w:val="32"/>
          <w:szCs w:val="32"/>
        </w:rPr>
        <w:lastRenderedPageBreak/>
        <w:t>регламентов, СП, ГОСТ и других нормативных документов по строительству, действующих на территории Российской Федерации.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75A45607" w:rsidR="003F7B60" w:rsidRPr="00680813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  <w:r w:rsidR="00046FF1" w:rsidRPr="00046FF1">
        <w:rPr>
          <w:b/>
          <w:sz w:val="32"/>
          <w:szCs w:val="32"/>
        </w:rPr>
        <w:t>Проверка качества</w:t>
      </w:r>
      <w:r w:rsidR="00A06A45">
        <w:rPr>
          <w:b/>
          <w:sz w:val="32"/>
          <w:szCs w:val="32"/>
        </w:rPr>
        <w:t xml:space="preserve"> </w:t>
      </w:r>
      <w:r w:rsidR="00A06A45" w:rsidRPr="00A06A45">
        <w:rPr>
          <w:b/>
          <w:sz w:val="32"/>
          <w:szCs w:val="32"/>
        </w:rPr>
        <w:t>выполненных работ</w:t>
      </w:r>
      <w:r w:rsidR="00A06A45">
        <w:rPr>
          <w:b/>
          <w:sz w:val="32"/>
          <w:szCs w:val="32"/>
        </w:rPr>
        <w:t>.</w:t>
      </w:r>
    </w:p>
    <w:p w14:paraId="5A8E119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и визуально-инструментальное обследование,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Обследование строительных конструкций зданий и сооружений проводилось в три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2B80485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детальное (инструментальное) обследование.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Экспертами произведен внешний осмотр, дома с выборочным фиксированием на цифровую камеру, что соответствует требованиям СП 13-102-2003 п. 7.2 </w:t>
      </w:r>
    </w:p>
    <w:p w14:paraId="5724B775" w14:textId="78C73691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ремонтно-строительных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BDD3A6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05B68834" w14:textId="521B6044" w:rsidR="003F7B60" w:rsidRPr="003F7B60" w:rsidRDefault="003F7B60" w:rsidP="002B2ADA">
      <w:pPr>
        <w:jc w:val="left"/>
        <w:rPr>
          <w:sz w:val="32"/>
          <w:szCs w:val="32"/>
        </w:rPr>
      </w:pPr>
      <w:r w:rsidRPr="00B36E2E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выполнении (СМР) </w:t>
      </w:r>
      <w:r w:rsidR="00472E31">
        <w:rPr>
          <w:sz w:val="32"/>
          <w:szCs w:val="32"/>
        </w:rPr>
        <w:t>–</w:t>
      </w:r>
      <w:r w:rsidRPr="003F7B60">
        <w:rPr>
          <w:sz w:val="32"/>
          <w:szCs w:val="32"/>
        </w:rPr>
        <w:t xml:space="preserve"> дефект</w:t>
      </w:r>
      <w:r w:rsidR="00472E31">
        <w:rPr>
          <w:sz w:val="32"/>
          <w:szCs w:val="32"/>
        </w:rPr>
        <w:t>,</w:t>
      </w:r>
      <w:r w:rsidRPr="003F7B60">
        <w:rPr>
          <w:sz w:val="32"/>
          <w:szCs w:val="32"/>
        </w:rPr>
        <w:t xml:space="preserve">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4693E0AC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производстве конструкций и изделий) -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 устойчивости, надежности здания, сооружения его части или конструктивного элемента. Критический дефект подлежит безусловному устранению до начала последующих работ или с приостановкой начатых работ.</w:t>
      </w:r>
    </w:p>
    <w:p w14:paraId="321EFFA6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  <w:r w:rsidRPr="003F7B60">
        <w:rPr>
          <w:sz w:val="32"/>
          <w:szCs w:val="32"/>
        </w:rPr>
        <w:t xml:space="preserve"> - дефект, при наличии которого </w:t>
      </w:r>
      <w:bookmarkStart w:id="3" w:name="_Hlk515212141"/>
      <w:r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77777777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0FDC5C07" w14:textId="77777777" w:rsidR="00F360ED" w:rsidRPr="00680813" w:rsidRDefault="00F360ED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Скрытый дефект</w:t>
      </w:r>
    </w:p>
    <w:p w14:paraId="13C34366" w14:textId="77777777" w:rsidR="00F360ED" w:rsidRDefault="00F360ED" w:rsidP="002B2ADA">
      <w:pPr>
        <w:jc w:val="left"/>
        <w:rPr>
          <w:sz w:val="32"/>
          <w:szCs w:val="32"/>
        </w:rPr>
      </w:pPr>
      <w:r w:rsidRPr="00F360ED">
        <w:rPr>
          <w:sz w:val="32"/>
          <w:szCs w:val="32"/>
        </w:rPr>
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14:paraId="44FD6523" w14:textId="77777777" w:rsidR="00A436F3" w:rsidRPr="00A436F3" w:rsidRDefault="00A436F3" w:rsidP="002B2ADA">
      <w:pPr>
        <w:jc w:val="left"/>
        <w:rPr>
          <w:b/>
          <w:sz w:val="32"/>
          <w:szCs w:val="32"/>
        </w:rPr>
      </w:pPr>
      <w:r w:rsidRPr="00A436F3">
        <w:rPr>
          <w:b/>
          <w:sz w:val="32"/>
          <w:szCs w:val="32"/>
        </w:rPr>
        <w:t>Устранимый дефект</w:t>
      </w:r>
    </w:p>
    <w:p w14:paraId="481DDBB0" w14:textId="7B6FF511" w:rsidR="00A436F3" w:rsidRDefault="00A436F3" w:rsidP="002B2ADA">
      <w:pPr>
        <w:jc w:val="left"/>
        <w:rPr>
          <w:sz w:val="32"/>
          <w:szCs w:val="32"/>
        </w:rPr>
      </w:pPr>
      <w:r w:rsidRPr="00A436F3">
        <w:rPr>
          <w:sz w:val="32"/>
          <w:szCs w:val="32"/>
        </w:rPr>
        <w:t>Дефект, устранение которого технически возможно и экономически целесообразно.</w:t>
      </w:r>
    </w:p>
    <w:p w14:paraId="74D0CA42" w14:textId="2DFCDB55" w:rsidR="00961825" w:rsidRPr="00961825" w:rsidRDefault="00961825" w:rsidP="002B2ADA">
      <w:pPr>
        <w:jc w:val="left"/>
        <w:rPr>
          <w:b/>
          <w:sz w:val="32"/>
          <w:szCs w:val="32"/>
        </w:rPr>
      </w:pPr>
      <w:r w:rsidRPr="00961825">
        <w:rPr>
          <w:b/>
          <w:sz w:val="32"/>
          <w:szCs w:val="32"/>
        </w:rPr>
        <w:t>Неустранимый дефект</w:t>
      </w:r>
    </w:p>
    <w:p w14:paraId="11198FB4" w14:textId="699DF7DB" w:rsidR="00961825" w:rsidRPr="00A436F3" w:rsidRDefault="00961825" w:rsidP="002B2ADA">
      <w:pPr>
        <w:jc w:val="left"/>
        <w:rPr>
          <w:sz w:val="32"/>
          <w:szCs w:val="32"/>
        </w:rPr>
      </w:pPr>
      <w:r w:rsidRPr="00961825">
        <w:rPr>
          <w:sz w:val="32"/>
          <w:szCs w:val="32"/>
        </w:rPr>
        <w:t>Дефект, устранение которого технически невозможно или экономически нецелесообразно.</w:t>
      </w:r>
    </w:p>
    <w:p w14:paraId="3C81BEF6" w14:textId="1E46838B" w:rsidR="00A436F3" w:rsidRDefault="0096182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(</w:t>
      </w:r>
      <w:r w:rsidR="00A436F3" w:rsidRPr="00A436F3">
        <w:rPr>
          <w:sz w:val="32"/>
          <w:szCs w:val="32"/>
        </w:rPr>
        <w:t>"ГОСТ 15467-79 Управление качеством продукции. Основные понятия. Термины и определения (с Изменением N 1)" от 26.01.1979 г.</w:t>
      </w:r>
      <w:r>
        <w:rPr>
          <w:sz w:val="32"/>
          <w:szCs w:val="32"/>
        </w:rPr>
        <w:t>).</w:t>
      </w:r>
    </w:p>
    <w:p w14:paraId="5887BCE8" w14:textId="609941A4" w:rsidR="00F360ED" w:rsidRDefault="0033627C" w:rsidP="002B2ADA">
      <w:pPr>
        <w:jc w:val="left"/>
        <w:rPr>
          <w:sz w:val="32"/>
          <w:szCs w:val="32"/>
        </w:rPr>
      </w:pPr>
      <w:r w:rsidRPr="0033627C">
        <w:rPr>
          <w:sz w:val="32"/>
          <w:szCs w:val="32"/>
        </w:rPr>
        <w:t>При обследовании объекта выявлены следующие дефекты, допущенные при строительстве:</w:t>
      </w:r>
    </w:p>
    <w:p w14:paraId="727810EF" w14:textId="032E914C" w:rsidR="004D6344" w:rsidRDefault="004D6344" w:rsidP="002B2ADA">
      <w:pPr>
        <w:jc w:val="left"/>
        <w:rPr>
          <w:sz w:val="32"/>
          <w:szCs w:val="32"/>
        </w:rPr>
      </w:pPr>
    </w:p>
    <w:p w14:paraId="2C88B673" w14:textId="33CE0FB7" w:rsidR="004D6344" w:rsidRDefault="004D634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1.</w:t>
      </w:r>
      <w:r w:rsidRPr="004D6344">
        <w:t xml:space="preserve"> </w:t>
      </w:r>
      <w:r w:rsidRPr="004D6344">
        <w:rPr>
          <w:sz w:val="32"/>
          <w:szCs w:val="32"/>
        </w:rPr>
        <w:t>Выявлены разрушения покрытия отмостки</w:t>
      </w:r>
      <w:r>
        <w:rPr>
          <w:sz w:val="32"/>
          <w:szCs w:val="32"/>
        </w:rPr>
        <w:t>.,</w:t>
      </w:r>
    </w:p>
    <w:p w14:paraId="033DB62D" w14:textId="0D55C92D" w:rsidR="004D6344" w:rsidRDefault="004D634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4D6344">
        <w:rPr>
          <w:sz w:val="32"/>
          <w:szCs w:val="32"/>
        </w:rPr>
        <w:t>Покрытие асфальтобетонной смесью отмостки имеет неоднородную структуру</w:t>
      </w:r>
      <w:r>
        <w:rPr>
          <w:sz w:val="32"/>
          <w:szCs w:val="32"/>
        </w:rPr>
        <w:t>.,</w:t>
      </w:r>
    </w:p>
    <w:p w14:paraId="2F1389EE" w14:textId="79DD52B7" w:rsidR="004D6344" w:rsidRDefault="004D634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4D6344">
        <w:rPr>
          <w:sz w:val="32"/>
          <w:szCs w:val="32"/>
        </w:rPr>
        <w:t>По наружной кромке отмостки    толщина асфальтобетонного покрытия различна (от 5 до 20 мм)</w:t>
      </w:r>
      <w:r>
        <w:rPr>
          <w:sz w:val="32"/>
          <w:szCs w:val="32"/>
        </w:rPr>
        <w:t>.,</w:t>
      </w:r>
    </w:p>
    <w:p w14:paraId="3ABB1EEE" w14:textId="506F2512" w:rsidR="004D6344" w:rsidRDefault="004D634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Pr="004D6344">
        <w:rPr>
          <w:sz w:val="32"/>
          <w:szCs w:val="32"/>
        </w:rPr>
        <w:t>Поверхность отмостки неровная в горизонтальной плоскости по всему периметру</w:t>
      </w:r>
      <w:r>
        <w:rPr>
          <w:sz w:val="32"/>
          <w:szCs w:val="32"/>
        </w:rPr>
        <w:t>.,</w:t>
      </w:r>
    </w:p>
    <w:p w14:paraId="52EE0F0F" w14:textId="0C0B2E24" w:rsidR="004D6344" w:rsidRDefault="004D634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Pr="004D6344">
        <w:rPr>
          <w:sz w:val="32"/>
          <w:szCs w:val="32"/>
        </w:rPr>
        <w:t>Не соблюдены (отсутствуют) уклоны покрытия отмостки у крылец дом</w:t>
      </w:r>
      <w:r>
        <w:rPr>
          <w:sz w:val="32"/>
          <w:szCs w:val="32"/>
        </w:rPr>
        <w:t>а.,</w:t>
      </w:r>
    </w:p>
    <w:p w14:paraId="5BC2BC39" w14:textId="77777777" w:rsidR="004D6344" w:rsidRDefault="004D634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Pr="004D6344">
        <w:rPr>
          <w:sz w:val="32"/>
          <w:szCs w:val="32"/>
        </w:rPr>
        <w:t>Искривления по горизонтали наружной кромки отмосток в пределах прямолинейных участков более 10 мм. по всему периметру вокруг дома</w:t>
      </w:r>
      <w:r>
        <w:rPr>
          <w:sz w:val="32"/>
          <w:szCs w:val="32"/>
        </w:rPr>
        <w:t>.</w:t>
      </w:r>
    </w:p>
    <w:p w14:paraId="32DE2321" w14:textId="77777777" w:rsidR="004D6344" w:rsidRDefault="004D6344" w:rsidP="002B2ADA">
      <w:pPr>
        <w:jc w:val="left"/>
        <w:rPr>
          <w:sz w:val="32"/>
          <w:szCs w:val="32"/>
        </w:rPr>
      </w:pPr>
    </w:p>
    <w:p w14:paraId="23F5D78C" w14:textId="58BBACB9" w:rsidR="004D6344" w:rsidRDefault="004D6344" w:rsidP="002B2ADA">
      <w:pPr>
        <w:jc w:val="left"/>
        <w:rPr>
          <w:sz w:val="32"/>
          <w:szCs w:val="32"/>
        </w:rPr>
      </w:pPr>
      <w:r w:rsidRPr="004D6344">
        <w:rPr>
          <w:sz w:val="32"/>
          <w:szCs w:val="32"/>
        </w:rPr>
        <w:t xml:space="preserve">    </w:t>
      </w:r>
    </w:p>
    <w:p w14:paraId="7192B3EF" w14:textId="77777777" w:rsidR="00BA2056" w:rsidRDefault="007C7DB7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Исследовательская часть.</w:t>
      </w:r>
    </w:p>
    <w:p w14:paraId="240DD482" w14:textId="77777777" w:rsidR="007C7DB7" w:rsidRDefault="007C7DB7" w:rsidP="002B2ADA">
      <w:pPr>
        <w:jc w:val="left"/>
        <w:rPr>
          <w:b/>
          <w:sz w:val="32"/>
          <w:szCs w:val="32"/>
        </w:rPr>
      </w:pPr>
    </w:p>
    <w:p w14:paraId="39D0AEC1" w14:textId="2A40EC16" w:rsidR="003F7B60" w:rsidRDefault="00C83B2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1.</w:t>
      </w:r>
      <w:r w:rsidR="00D6118F">
        <w:rPr>
          <w:sz w:val="32"/>
          <w:szCs w:val="32"/>
        </w:rPr>
        <w:t>И</w:t>
      </w:r>
      <w:r w:rsidR="003F7B60" w:rsidRPr="003F7B60">
        <w:rPr>
          <w:sz w:val="32"/>
          <w:szCs w:val="32"/>
        </w:rPr>
        <w:t xml:space="preserve">сполнительная документация </w:t>
      </w:r>
      <w:r w:rsidR="0080672B">
        <w:rPr>
          <w:sz w:val="32"/>
          <w:szCs w:val="32"/>
        </w:rPr>
        <w:t>:</w:t>
      </w:r>
      <w:r w:rsidR="003F7B60" w:rsidRPr="003F7B60">
        <w:rPr>
          <w:sz w:val="32"/>
          <w:szCs w:val="32"/>
        </w:rPr>
        <w:t>акты освидетельствования скрытых работ, паспорта и сертификаты на использованные материалы</w:t>
      </w:r>
      <w:r w:rsidR="00D949CF">
        <w:rPr>
          <w:sz w:val="32"/>
          <w:szCs w:val="32"/>
        </w:rPr>
        <w:t xml:space="preserve"> </w:t>
      </w:r>
      <w:r w:rsidR="003F7B60" w:rsidRPr="003F7B60">
        <w:rPr>
          <w:sz w:val="32"/>
          <w:szCs w:val="32"/>
        </w:rPr>
        <w:t>предоставл</w:t>
      </w:r>
      <w:r w:rsidR="0080672B">
        <w:rPr>
          <w:sz w:val="32"/>
          <w:szCs w:val="32"/>
        </w:rPr>
        <w:t>ены</w:t>
      </w:r>
      <w:r w:rsidR="003F7B60" w:rsidRPr="003F7B60">
        <w:rPr>
          <w:sz w:val="32"/>
          <w:szCs w:val="32"/>
        </w:rPr>
        <w:t xml:space="preserve">. </w:t>
      </w:r>
    </w:p>
    <w:p w14:paraId="527E4A7A" w14:textId="17ADCF67" w:rsidR="00714390" w:rsidRDefault="00714390" w:rsidP="002B2ADA">
      <w:pPr>
        <w:jc w:val="left"/>
        <w:rPr>
          <w:sz w:val="32"/>
          <w:szCs w:val="32"/>
        </w:rPr>
      </w:pPr>
      <w:r w:rsidRPr="00714390">
        <w:rPr>
          <w:sz w:val="32"/>
          <w:szCs w:val="32"/>
        </w:rPr>
        <w:t>Журнал производства работ</w:t>
      </w:r>
      <w:r w:rsidR="003B046E">
        <w:rPr>
          <w:sz w:val="32"/>
          <w:szCs w:val="32"/>
        </w:rPr>
        <w:t xml:space="preserve"> не </w:t>
      </w:r>
      <w:r w:rsidR="00C83B26">
        <w:rPr>
          <w:sz w:val="32"/>
          <w:szCs w:val="32"/>
        </w:rPr>
        <w:t>предоставлялся</w:t>
      </w:r>
      <w:r w:rsidR="003B046E">
        <w:rPr>
          <w:sz w:val="32"/>
          <w:szCs w:val="32"/>
        </w:rPr>
        <w:t>.</w:t>
      </w:r>
    </w:p>
    <w:p w14:paraId="15CCF390" w14:textId="7A149CE6" w:rsidR="003F7B60" w:rsidRDefault="003F7B60" w:rsidP="002B2ADA">
      <w:pPr>
        <w:jc w:val="left"/>
        <w:rPr>
          <w:sz w:val="32"/>
          <w:szCs w:val="32"/>
        </w:rPr>
      </w:pPr>
    </w:p>
    <w:p w14:paraId="3DF7251B" w14:textId="155539B1" w:rsidR="00230F00" w:rsidRPr="00230F00" w:rsidRDefault="00C83B26" w:rsidP="00230F00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80672B">
        <w:rPr>
          <w:sz w:val="32"/>
          <w:szCs w:val="32"/>
        </w:rPr>
        <w:t>Выявлены разрушения покрытия отмостки (трещины, сколы, отслоения).</w:t>
      </w:r>
      <w:r w:rsidR="00230F00" w:rsidRPr="00230F00">
        <w:t xml:space="preserve"> </w:t>
      </w:r>
      <w:r w:rsidR="00230F00">
        <w:t>(</w:t>
      </w:r>
      <w:r w:rsidR="00190F30">
        <w:t>п</w:t>
      </w:r>
      <w:r w:rsidR="00230F00">
        <w:t xml:space="preserve">. </w:t>
      </w:r>
      <w:r w:rsidR="00230F00" w:rsidRPr="00230F00">
        <w:rPr>
          <w:sz w:val="32"/>
          <w:szCs w:val="32"/>
        </w:rPr>
        <w:t>4.1.7.</w:t>
      </w:r>
      <w:r w:rsidR="00230F00" w:rsidRPr="00230F00">
        <w:t xml:space="preserve"> </w:t>
      </w:r>
      <w:r w:rsidR="00230F00">
        <w:rPr>
          <w:sz w:val="32"/>
          <w:szCs w:val="32"/>
        </w:rPr>
        <w:t xml:space="preserve">Постановление </w:t>
      </w:r>
      <w:r w:rsidR="00230F00" w:rsidRPr="00230F00">
        <w:rPr>
          <w:sz w:val="32"/>
          <w:szCs w:val="32"/>
        </w:rPr>
        <w:t>от 27 сентября 2003 года N 170</w:t>
      </w:r>
    </w:p>
    <w:p w14:paraId="27EC4F46" w14:textId="63722FC9" w:rsidR="00230F00" w:rsidRPr="00230F00" w:rsidRDefault="00190F30" w:rsidP="00230F00">
      <w:pPr>
        <w:jc w:val="left"/>
        <w:rPr>
          <w:sz w:val="32"/>
          <w:szCs w:val="32"/>
        </w:rPr>
      </w:pPr>
      <w:r>
        <w:rPr>
          <w:sz w:val="32"/>
          <w:szCs w:val="32"/>
        </w:rPr>
        <w:t>«</w:t>
      </w:r>
      <w:r w:rsidR="00230F00" w:rsidRPr="00230F00">
        <w:rPr>
          <w:sz w:val="32"/>
          <w:szCs w:val="32"/>
        </w:rPr>
        <w:t>Об утверждении Правил и норм технической эксплуатации</w:t>
      </w:r>
    </w:p>
    <w:p w14:paraId="294B7413" w14:textId="62BF9E57" w:rsidR="005E6F2A" w:rsidRDefault="00230F00" w:rsidP="00230F00">
      <w:pPr>
        <w:jc w:val="left"/>
        <w:rPr>
          <w:sz w:val="32"/>
          <w:szCs w:val="32"/>
        </w:rPr>
      </w:pPr>
      <w:r w:rsidRPr="00230F00">
        <w:rPr>
          <w:sz w:val="32"/>
          <w:szCs w:val="32"/>
        </w:rPr>
        <w:t>жилищного фонда</w:t>
      </w:r>
      <w:r w:rsidR="00190F30">
        <w:rPr>
          <w:sz w:val="32"/>
          <w:szCs w:val="32"/>
        </w:rPr>
        <w:t>».</w:t>
      </w:r>
      <w:r w:rsidR="00B40941">
        <w:rPr>
          <w:sz w:val="32"/>
          <w:szCs w:val="32"/>
        </w:rPr>
        <w:t xml:space="preserve"> </w:t>
      </w:r>
      <w:bookmarkStart w:id="4" w:name="_Hlk529364120"/>
      <w:r w:rsidR="00B40941" w:rsidRPr="00B40941">
        <w:rPr>
          <w:b/>
          <w:sz w:val="32"/>
          <w:szCs w:val="32"/>
        </w:rPr>
        <w:t>Критический дефект, устранимый</w:t>
      </w:r>
      <w:bookmarkEnd w:id="4"/>
    </w:p>
    <w:p w14:paraId="0684416B" w14:textId="1ACE6A0F" w:rsidR="0080672B" w:rsidRDefault="0080672B" w:rsidP="005E6F2A">
      <w:pPr>
        <w:jc w:val="left"/>
        <w:rPr>
          <w:sz w:val="32"/>
          <w:szCs w:val="32"/>
        </w:rPr>
      </w:pPr>
    </w:p>
    <w:p w14:paraId="7BC78029" w14:textId="5C3F8A62" w:rsidR="0080672B" w:rsidRDefault="0080672B" w:rsidP="005E6F2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230F00">
        <w:rPr>
          <w:sz w:val="32"/>
          <w:szCs w:val="32"/>
        </w:rPr>
        <w:t>Покрытие а</w:t>
      </w:r>
      <w:r>
        <w:rPr>
          <w:sz w:val="32"/>
          <w:szCs w:val="32"/>
        </w:rPr>
        <w:t>сфальтобетонн</w:t>
      </w:r>
      <w:r w:rsidR="00230F00">
        <w:rPr>
          <w:sz w:val="32"/>
          <w:szCs w:val="32"/>
        </w:rPr>
        <w:t>ой</w:t>
      </w:r>
      <w:r>
        <w:rPr>
          <w:sz w:val="32"/>
          <w:szCs w:val="32"/>
        </w:rPr>
        <w:t xml:space="preserve"> смесь</w:t>
      </w:r>
      <w:r w:rsidR="00230F00">
        <w:rPr>
          <w:sz w:val="32"/>
          <w:szCs w:val="32"/>
        </w:rPr>
        <w:t>ю</w:t>
      </w:r>
      <w:r>
        <w:rPr>
          <w:sz w:val="32"/>
          <w:szCs w:val="32"/>
        </w:rPr>
        <w:t xml:space="preserve"> отмостки имеет неоднородную структуру.</w:t>
      </w:r>
      <w:r w:rsidR="00A25D82">
        <w:rPr>
          <w:sz w:val="32"/>
          <w:szCs w:val="32"/>
        </w:rPr>
        <w:t xml:space="preserve"> (Не соблюдение </w:t>
      </w:r>
      <w:r w:rsidR="0038762A" w:rsidRPr="0038762A">
        <w:rPr>
          <w:sz w:val="32"/>
          <w:szCs w:val="32"/>
        </w:rPr>
        <w:t>ГОСТ 9128-2009</w:t>
      </w:r>
      <w:r w:rsidR="0038762A">
        <w:rPr>
          <w:sz w:val="32"/>
          <w:szCs w:val="32"/>
        </w:rPr>
        <w:t xml:space="preserve"> </w:t>
      </w:r>
      <w:r w:rsidR="003279A3">
        <w:rPr>
          <w:sz w:val="32"/>
          <w:szCs w:val="32"/>
        </w:rPr>
        <w:t>п.</w:t>
      </w:r>
      <w:r w:rsidR="003D7304" w:rsidRPr="003D7304">
        <w:rPr>
          <w:sz w:val="32"/>
          <w:szCs w:val="32"/>
        </w:rPr>
        <w:t>5.1.13</w:t>
      </w:r>
      <w:r w:rsidR="003D7304">
        <w:rPr>
          <w:sz w:val="32"/>
          <w:szCs w:val="32"/>
        </w:rPr>
        <w:t xml:space="preserve"> </w:t>
      </w:r>
      <w:r w:rsidR="0038762A" w:rsidRPr="0038762A">
        <w:rPr>
          <w:sz w:val="32"/>
          <w:szCs w:val="32"/>
        </w:rPr>
        <w:t>С</w:t>
      </w:r>
      <w:r w:rsidR="0038762A">
        <w:rPr>
          <w:sz w:val="32"/>
          <w:szCs w:val="32"/>
        </w:rPr>
        <w:t>меси</w:t>
      </w:r>
      <w:r w:rsidR="0038762A" w:rsidRPr="0038762A">
        <w:rPr>
          <w:sz w:val="32"/>
          <w:szCs w:val="32"/>
        </w:rPr>
        <w:t xml:space="preserve"> </w:t>
      </w:r>
      <w:r w:rsidR="0038762A">
        <w:rPr>
          <w:sz w:val="32"/>
          <w:szCs w:val="32"/>
        </w:rPr>
        <w:t>асфальтобетонные</w:t>
      </w:r>
      <w:r w:rsidR="0038762A" w:rsidRPr="0038762A">
        <w:rPr>
          <w:sz w:val="32"/>
          <w:szCs w:val="32"/>
        </w:rPr>
        <w:t xml:space="preserve">, </w:t>
      </w:r>
      <w:r w:rsidR="0038762A">
        <w:rPr>
          <w:sz w:val="32"/>
          <w:szCs w:val="32"/>
        </w:rPr>
        <w:t>аэродромные и асфальтобетон»)</w:t>
      </w:r>
    </w:p>
    <w:p w14:paraId="0C24E132" w14:textId="7DDFECB0" w:rsidR="001E0B16" w:rsidRDefault="001E0B16" w:rsidP="005E6F2A">
      <w:pPr>
        <w:jc w:val="left"/>
        <w:rPr>
          <w:sz w:val="32"/>
          <w:szCs w:val="32"/>
        </w:rPr>
      </w:pPr>
    </w:p>
    <w:p w14:paraId="2B9B9F18" w14:textId="16542EA9" w:rsidR="00B40941" w:rsidRDefault="001E0B16" w:rsidP="005E6F2A">
      <w:pPr>
        <w:jc w:val="left"/>
      </w:pPr>
      <w:r>
        <w:rPr>
          <w:sz w:val="32"/>
          <w:szCs w:val="32"/>
        </w:rPr>
        <w:lastRenderedPageBreak/>
        <w:t xml:space="preserve">4. </w:t>
      </w:r>
      <w:r w:rsidR="00ED555E">
        <w:rPr>
          <w:sz w:val="32"/>
          <w:szCs w:val="32"/>
        </w:rPr>
        <w:t>По наружной кромке отмостки</w:t>
      </w:r>
      <w:r w:rsidR="004D6344">
        <w:rPr>
          <w:sz w:val="32"/>
          <w:szCs w:val="32"/>
        </w:rPr>
        <w:t xml:space="preserve"> по всему периметру</w:t>
      </w:r>
      <w:r w:rsidR="00ED555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толщина асфальтобетонного покрытия различна (от 5 до 20 мм)</w:t>
      </w:r>
      <w:r w:rsidR="00B40941">
        <w:rPr>
          <w:sz w:val="32"/>
          <w:szCs w:val="32"/>
        </w:rPr>
        <w:t xml:space="preserve"> – не соблюдение норм </w:t>
      </w:r>
      <w:r w:rsidR="00B40941" w:rsidRPr="00B40941">
        <w:rPr>
          <w:sz w:val="32"/>
          <w:szCs w:val="32"/>
        </w:rPr>
        <w:t>СНиП, Часть II, раздел В «Полы. Нормы проектирования. II-В.8-71</w:t>
      </w:r>
      <w:r w:rsidR="00CD3205">
        <w:rPr>
          <w:sz w:val="32"/>
          <w:szCs w:val="32"/>
        </w:rPr>
        <w:t xml:space="preserve">, </w:t>
      </w:r>
      <w:r w:rsidR="00CD3205" w:rsidRPr="00CD3205">
        <w:rPr>
          <w:sz w:val="32"/>
          <w:szCs w:val="32"/>
        </w:rPr>
        <w:t>«Нормы и правила проектирования комплексного благоустройства на территории города Москвы МГСН 1.02-02 ТСН 30-307-2002».</w:t>
      </w:r>
      <w:r w:rsidR="00B40941">
        <w:rPr>
          <w:sz w:val="32"/>
          <w:szCs w:val="32"/>
        </w:rPr>
        <w:t>)</w:t>
      </w:r>
      <w:r w:rsidR="0038762A" w:rsidRPr="0038762A">
        <w:t xml:space="preserve"> </w:t>
      </w:r>
      <w:r w:rsidR="00B81E81" w:rsidRPr="00B81E81">
        <w:rPr>
          <w:b/>
          <w:sz w:val="32"/>
          <w:szCs w:val="32"/>
        </w:rPr>
        <w:t>Критический дефект, устранимый</w:t>
      </w:r>
    </w:p>
    <w:p w14:paraId="20D76070" w14:textId="77777777" w:rsidR="00B40941" w:rsidRDefault="00B40941" w:rsidP="005E6F2A">
      <w:pPr>
        <w:jc w:val="left"/>
        <w:rPr>
          <w:sz w:val="32"/>
          <w:szCs w:val="32"/>
        </w:rPr>
      </w:pPr>
    </w:p>
    <w:p w14:paraId="12881E9E" w14:textId="01EA011B" w:rsidR="001E0B16" w:rsidRPr="00213BBE" w:rsidRDefault="00B40941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5. </w:t>
      </w:r>
      <w:bookmarkStart w:id="5" w:name="_Hlk528746231"/>
      <w:r w:rsidR="00ED555E">
        <w:rPr>
          <w:sz w:val="32"/>
          <w:szCs w:val="32"/>
        </w:rPr>
        <w:t xml:space="preserve">Поверхность отмостки неровная в горизонтальной плоскости по всему периметру . </w:t>
      </w:r>
      <w:r>
        <w:rPr>
          <w:sz w:val="32"/>
          <w:szCs w:val="32"/>
        </w:rPr>
        <w:t>П</w:t>
      </w:r>
      <w:r w:rsidR="0038762A" w:rsidRPr="0038762A">
        <w:rPr>
          <w:sz w:val="32"/>
          <w:szCs w:val="32"/>
        </w:rPr>
        <w:t>росветы между контрольной двухметровой рейкой и проверяемой поверхностью</w:t>
      </w:r>
      <w:r w:rsidR="0038762A">
        <w:rPr>
          <w:sz w:val="32"/>
          <w:szCs w:val="32"/>
        </w:rPr>
        <w:t xml:space="preserve"> превышают предельно допустимые </w:t>
      </w:r>
      <w:bookmarkEnd w:id="5"/>
      <w:r w:rsidR="0038762A">
        <w:rPr>
          <w:sz w:val="32"/>
          <w:szCs w:val="32"/>
        </w:rPr>
        <w:t>(п.</w:t>
      </w:r>
      <w:r w:rsidR="0038762A" w:rsidRPr="0038762A">
        <w:t xml:space="preserve"> </w:t>
      </w:r>
      <w:r w:rsidR="0038762A" w:rsidRPr="0038762A">
        <w:rPr>
          <w:sz w:val="32"/>
          <w:szCs w:val="32"/>
        </w:rPr>
        <w:t>4.24</w:t>
      </w:r>
      <w:r w:rsidR="0038762A">
        <w:rPr>
          <w:sz w:val="32"/>
          <w:szCs w:val="32"/>
        </w:rPr>
        <w:t xml:space="preserve">. Табл.20 </w:t>
      </w:r>
      <w:r w:rsidR="0038762A" w:rsidRPr="0038762A">
        <w:rPr>
          <w:sz w:val="32"/>
          <w:szCs w:val="32"/>
        </w:rPr>
        <w:t xml:space="preserve"> СП 71.13330.2011</w:t>
      </w:r>
      <w:r w:rsidR="0038762A">
        <w:rPr>
          <w:sz w:val="32"/>
          <w:szCs w:val="32"/>
        </w:rPr>
        <w:t xml:space="preserve"> «Изоляционные и отделочные покрытия»</w:t>
      </w:r>
      <w:r w:rsidR="00CD3205">
        <w:rPr>
          <w:sz w:val="32"/>
          <w:szCs w:val="32"/>
        </w:rPr>
        <w:t xml:space="preserve">, </w:t>
      </w:r>
      <w:r w:rsidR="00CD3205" w:rsidRPr="00CD3205">
        <w:rPr>
          <w:sz w:val="32"/>
          <w:szCs w:val="32"/>
        </w:rPr>
        <w:t>«Нормы и правила проектирования комплексного благоустройства на территории города Москвы МГСН 1.02-02 ТСН 30-307-2002».</w:t>
      </w:r>
      <w:r w:rsidR="0038762A">
        <w:rPr>
          <w:sz w:val="32"/>
          <w:szCs w:val="32"/>
        </w:rPr>
        <w:t>)</w:t>
      </w:r>
      <w:r w:rsidR="0038762A" w:rsidRPr="0038762A">
        <w:rPr>
          <w:sz w:val="32"/>
          <w:szCs w:val="32"/>
        </w:rPr>
        <w:t xml:space="preserve"> </w:t>
      </w:r>
      <w:r w:rsidR="0038762A">
        <w:rPr>
          <w:sz w:val="32"/>
          <w:szCs w:val="32"/>
        </w:rPr>
        <w:t xml:space="preserve"> </w:t>
      </w:r>
      <w:r w:rsidR="001E0B16">
        <w:rPr>
          <w:sz w:val="32"/>
          <w:szCs w:val="32"/>
        </w:rPr>
        <w:t>.</w:t>
      </w:r>
      <w:r w:rsidR="00213BBE" w:rsidRPr="00213BBE">
        <w:t xml:space="preserve"> </w:t>
      </w:r>
      <w:bookmarkStart w:id="6" w:name="_Hlk528745422"/>
      <w:r w:rsidR="00213BBE" w:rsidRPr="00213BBE">
        <w:rPr>
          <w:b/>
          <w:sz w:val="32"/>
          <w:szCs w:val="32"/>
        </w:rPr>
        <w:t>Критический дефект, устранимый</w:t>
      </w:r>
      <w:bookmarkEnd w:id="6"/>
    </w:p>
    <w:p w14:paraId="35AAD714" w14:textId="7609F826" w:rsidR="001E0B16" w:rsidRDefault="001E0B16" w:rsidP="005E6F2A">
      <w:pPr>
        <w:jc w:val="left"/>
        <w:rPr>
          <w:sz w:val="32"/>
          <w:szCs w:val="32"/>
        </w:rPr>
      </w:pPr>
    </w:p>
    <w:p w14:paraId="7781BA7E" w14:textId="3415F5E7" w:rsidR="001E0B16" w:rsidRDefault="001E0B16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5. Не соблюдены </w:t>
      </w:r>
      <w:r w:rsidR="006E3FC8">
        <w:rPr>
          <w:sz w:val="32"/>
          <w:szCs w:val="32"/>
        </w:rPr>
        <w:t xml:space="preserve">(отсутствуют) </w:t>
      </w:r>
      <w:r>
        <w:rPr>
          <w:sz w:val="32"/>
          <w:szCs w:val="32"/>
        </w:rPr>
        <w:t>уклоны покрытия отмостки у крылец дома.</w:t>
      </w:r>
      <w:r w:rsidR="00224001">
        <w:rPr>
          <w:sz w:val="32"/>
          <w:szCs w:val="32"/>
        </w:rPr>
        <w:t xml:space="preserve"> </w:t>
      </w:r>
      <w:bookmarkStart w:id="7" w:name="_Hlk528743810"/>
      <w:r w:rsidR="00224001">
        <w:rPr>
          <w:sz w:val="32"/>
          <w:szCs w:val="32"/>
        </w:rPr>
        <w:t>(</w:t>
      </w:r>
      <w:r w:rsidR="00D20F45">
        <w:rPr>
          <w:sz w:val="32"/>
          <w:szCs w:val="32"/>
        </w:rPr>
        <w:t>Не соблюдение п.</w:t>
      </w:r>
      <w:r w:rsidR="00D20F45" w:rsidRPr="00D20F45">
        <w:rPr>
          <w:sz w:val="32"/>
          <w:szCs w:val="32"/>
        </w:rPr>
        <w:t>6.</w:t>
      </w:r>
      <w:r w:rsidR="00D20F45">
        <w:rPr>
          <w:sz w:val="32"/>
          <w:szCs w:val="32"/>
        </w:rPr>
        <w:t xml:space="preserve">26. </w:t>
      </w:r>
      <w:r w:rsidR="00D20F45" w:rsidRPr="00D20F45">
        <w:rPr>
          <w:sz w:val="32"/>
          <w:szCs w:val="32"/>
        </w:rPr>
        <w:t>СП 82.13330.2016</w:t>
      </w:r>
      <w:r w:rsidR="00D20F45">
        <w:rPr>
          <w:sz w:val="32"/>
          <w:szCs w:val="32"/>
        </w:rPr>
        <w:t xml:space="preserve"> «Благоустройство территорий»</w:t>
      </w:r>
      <w:r w:rsidR="00CD3205">
        <w:rPr>
          <w:sz w:val="32"/>
          <w:szCs w:val="32"/>
        </w:rPr>
        <w:t xml:space="preserve">., </w:t>
      </w:r>
      <w:r w:rsidR="00CD3205" w:rsidRPr="00CD3205">
        <w:rPr>
          <w:sz w:val="32"/>
          <w:szCs w:val="32"/>
        </w:rPr>
        <w:t>«Нормы и правила проектирования комплексного благоустройства на территории города Москвы МГСН 1.02-02 ТСН 30-307-2002».</w:t>
      </w:r>
      <w:r w:rsidR="00D20F45">
        <w:rPr>
          <w:sz w:val="32"/>
          <w:szCs w:val="32"/>
        </w:rPr>
        <w:t xml:space="preserve">) </w:t>
      </w:r>
      <w:r w:rsidR="00D20F45" w:rsidRPr="00D20F45">
        <w:rPr>
          <w:b/>
          <w:sz w:val="32"/>
          <w:szCs w:val="32"/>
        </w:rPr>
        <w:t>Критический дефект, устранимый.</w:t>
      </w:r>
    </w:p>
    <w:bookmarkEnd w:id="7"/>
    <w:p w14:paraId="6D8DB037" w14:textId="6FAE1515" w:rsidR="00D20F45" w:rsidRDefault="00D20F45" w:rsidP="005E6F2A">
      <w:pPr>
        <w:jc w:val="left"/>
        <w:rPr>
          <w:sz w:val="32"/>
          <w:szCs w:val="32"/>
        </w:rPr>
      </w:pPr>
    </w:p>
    <w:p w14:paraId="046BA99D" w14:textId="3E424A38" w:rsidR="00D20F45" w:rsidRPr="00D20F45" w:rsidRDefault="00D20F45" w:rsidP="005E6F2A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6. </w:t>
      </w:r>
      <w:r w:rsidRPr="00D20F45">
        <w:rPr>
          <w:sz w:val="32"/>
          <w:szCs w:val="32"/>
        </w:rPr>
        <w:t>Искривления по горизонтали наружной кромки отмосток в пределах прямолинейных участков</w:t>
      </w:r>
      <w:r>
        <w:rPr>
          <w:sz w:val="32"/>
          <w:szCs w:val="32"/>
        </w:rPr>
        <w:t xml:space="preserve"> более 10 мм.</w:t>
      </w:r>
      <w:r w:rsidR="0040571D">
        <w:rPr>
          <w:sz w:val="32"/>
          <w:szCs w:val="32"/>
        </w:rPr>
        <w:t xml:space="preserve"> </w:t>
      </w:r>
      <w:r w:rsidR="002D0D69">
        <w:rPr>
          <w:sz w:val="32"/>
          <w:szCs w:val="32"/>
        </w:rPr>
        <w:t>п</w:t>
      </w:r>
      <w:r w:rsidR="0040571D">
        <w:rPr>
          <w:sz w:val="32"/>
          <w:szCs w:val="32"/>
        </w:rPr>
        <w:t>о всему периметру вокруг дома</w:t>
      </w:r>
      <w:r>
        <w:rPr>
          <w:sz w:val="32"/>
          <w:szCs w:val="32"/>
        </w:rPr>
        <w:t xml:space="preserve"> </w:t>
      </w:r>
      <w:r w:rsidRPr="00D20F45">
        <w:rPr>
          <w:sz w:val="32"/>
          <w:szCs w:val="32"/>
        </w:rPr>
        <w:t xml:space="preserve">(Не соблюдение п.6.26. СП 82.13330.2016 «Благоустройство территорий») </w:t>
      </w:r>
      <w:r>
        <w:rPr>
          <w:b/>
          <w:sz w:val="32"/>
          <w:szCs w:val="32"/>
        </w:rPr>
        <w:t>Значительный</w:t>
      </w:r>
      <w:r w:rsidRPr="00D20F45">
        <w:rPr>
          <w:b/>
          <w:sz w:val="32"/>
          <w:szCs w:val="32"/>
        </w:rPr>
        <w:t xml:space="preserve"> дефект, устранимый.</w:t>
      </w:r>
    </w:p>
    <w:p w14:paraId="7852C782" w14:textId="1ABCBF8A" w:rsidR="001E0B16" w:rsidRDefault="001E0B16" w:rsidP="005E6F2A">
      <w:pPr>
        <w:jc w:val="left"/>
        <w:rPr>
          <w:sz w:val="32"/>
          <w:szCs w:val="32"/>
        </w:rPr>
      </w:pPr>
    </w:p>
    <w:p w14:paraId="7C565D01" w14:textId="77777777" w:rsidR="0080672B" w:rsidRDefault="0080672B" w:rsidP="005E6F2A">
      <w:pPr>
        <w:jc w:val="left"/>
        <w:rPr>
          <w:sz w:val="32"/>
          <w:szCs w:val="32"/>
        </w:rPr>
      </w:pPr>
    </w:p>
    <w:p w14:paraId="3F835D07" w14:textId="50364CA6" w:rsidR="00471481" w:rsidRPr="003F7B60" w:rsidRDefault="00471481" w:rsidP="00471481">
      <w:pPr>
        <w:jc w:val="left"/>
        <w:rPr>
          <w:sz w:val="32"/>
          <w:szCs w:val="32"/>
        </w:rPr>
      </w:pPr>
    </w:p>
    <w:p w14:paraId="71C572DB" w14:textId="1AEC522B" w:rsidR="003530E6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На основании проведенного обследования и выявленных критических и значительных дефектов при </w:t>
      </w:r>
      <w:r w:rsidR="00DA2075">
        <w:rPr>
          <w:sz w:val="32"/>
          <w:szCs w:val="32"/>
        </w:rPr>
        <w:t>производстве строительных работ</w:t>
      </w:r>
      <w:r w:rsidRPr="003F7B60">
        <w:rPr>
          <w:sz w:val="32"/>
          <w:szCs w:val="32"/>
        </w:rPr>
        <w:t xml:space="preserve">, вышеуказанные работы, как и Объект в целом не могут </w:t>
      </w:r>
      <w:r w:rsidR="00A74A47">
        <w:rPr>
          <w:sz w:val="32"/>
          <w:szCs w:val="32"/>
        </w:rPr>
        <w:t>считаться</w:t>
      </w:r>
      <w:r w:rsidRPr="003F7B60">
        <w:rPr>
          <w:sz w:val="32"/>
          <w:szCs w:val="32"/>
        </w:rPr>
        <w:t>, как законченные и выполненные</w:t>
      </w:r>
      <w:r w:rsidR="00A74A47">
        <w:rPr>
          <w:sz w:val="32"/>
          <w:szCs w:val="32"/>
        </w:rPr>
        <w:t xml:space="preserve">. </w:t>
      </w:r>
    </w:p>
    <w:p w14:paraId="4CA525BD" w14:textId="146B12BA" w:rsidR="003530E6" w:rsidRDefault="003530E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Эксплуатация объекта без устранения выявленных дефектов </w:t>
      </w:r>
      <w:r w:rsidRPr="003530E6">
        <w:rPr>
          <w:sz w:val="32"/>
          <w:szCs w:val="32"/>
        </w:rPr>
        <w:t xml:space="preserve">впоследствии может привести к потере или снижению прочности и </w:t>
      </w:r>
      <w:r w:rsidRPr="003530E6">
        <w:rPr>
          <w:sz w:val="32"/>
          <w:szCs w:val="32"/>
        </w:rPr>
        <w:lastRenderedPageBreak/>
        <w:t>устойчивости</w:t>
      </w:r>
      <w:r w:rsidR="00E83651">
        <w:rPr>
          <w:sz w:val="32"/>
          <w:szCs w:val="32"/>
        </w:rPr>
        <w:t xml:space="preserve"> </w:t>
      </w:r>
      <w:r w:rsidRPr="003530E6">
        <w:rPr>
          <w:sz w:val="32"/>
          <w:szCs w:val="32"/>
        </w:rPr>
        <w:t>конструктивн</w:t>
      </w:r>
      <w:r>
        <w:rPr>
          <w:sz w:val="32"/>
          <w:szCs w:val="32"/>
        </w:rPr>
        <w:t>ых</w:t>
      </w:r>
      <w:r w:rsidRPr="003530E6">
        <w:rPr>
          <w:sz w:val="32"/>
          <w:szCs w:val="32"/>
        </w:rPr>
        <w:t xml:space="preserve"> элемент</w:t>
      </w:r>
      <w:r>
        <w:rPr>
          <w:sz w:val="32"/>
          <w:szCs w:val="32"/>
        </w:rPr>
        <w:t>ов</w:t>
      </w:r>
      <w:r w:rsidR="00AB12BE">
        <w:rPr>
          <w:sz w:val="32"/>
          <w:szCs w:val="32"/>
        </w:rPr>
        <w:t xml:space="preserve"> (фундаментов)</w:t>
      </w:r>
      <w:r>
        <w:rPr>
          <w:sz w:val="32"/>
          <w:szCs w:val="32"/>
        </w:rPr>
        <w:t>.</w:t>
      </w:r>
      <w:r w:rsidRPr="003530E6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Pr="003530E6">
        <w:rPr>
          <w:sz w:val="32"/>
          <w:szCs w:val="32"/>
        </w:rPr>
        <w:t>акже возможно существенное ухудшение эксплуатационных характеристик строительной продукции и ее долговечност</w:t>
      </w:r>
      <w:r>
        <w:rPr>
          <w:sz w:val="32"/>
          <w:szCs w:val="32"/>
        </w:rPr>
        <w:t>и</w:t>
      </w:r>
      <w:r w:rsidRPr="003530E6">
        <w:rPr>
          <w:sz w:val="32"/>
          <w:szCs w:val="32"/>
        </w:rPr>
        <w:t>.</w:t>
      </w:r>
    </w:p>
    <w:p w14:paraId="6ABA21F4" w14:textId="01B56E91" w:rsidR="00B81E81" w:rsidRDefault="00B81E81" w:rsidP="002B2ADA">
      <w:pPr>
        <w:jc w:val="left"/>
        <w:rPr>
          <w:sz w:val="32"/>
          <w:szCs w:val="32"/>
        </w:rPr>
      </w:pPr>
    </w:p>
    <w:p w14:paraId="285F4F19" w14:textId="51F5C06A" w:rsidR="00B81E81" w:rsidRDefault="00B81E81" w:rsidP="002B2ADA">
      <w:pPr>
        <w:jc w:val="left"/>
        <w:rPr>
          <w:sz w:val="32"/>
          <w:szCs w:val="32"/>
        </w:rPr>
      </w:pPr>
      <w:r w:rsidRPr="00B81E81">
        <w:rPr>
          <w:sz w:val="32"/>
          <w:szCs w:val="32"/>
        </w:rPr>
        <w:t>Таким образом, данная работа в целом считается не выполненной.</w:t>
      </w:r>
    </w:p>
    <w:p w14:paraId="15EF0077" w14:textId="0CF18E08" w:rsidR="00F74DA4" w:rsidRDefault="00F74DA4" w:rsidP="002B2ADA">
      <w:pPr>
        <w:jc w:val="left"/>
        <w:rPr>
          <w:sz w:val="32"/>
          <w:szCs w:val="32"/>
        </w:rPr>
      </w:pPr>
    </w:p>
    <w:p w14:paraId="73F00DC2" w14:textId="15082C65" w:rsidR="00B81E81" w:rsidRDefault="00B81E8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74DA4" w:rsidRPr="00B81E81">
        <w:rPr>
          <w:sz w:val="32"/>
          <w:szCs w:val="32"/>
        </w:rPr>
        <w:t xml:space="preserve">В соответствии с п. 2.7. </w:t>
      </w:r>
      <w:r w:rsidRPr="00B81E81">
        <w:rPr>
          <w:sz w:val="32"/>
          <w:szCs w:val="32"/>
        </w:rPr>
        <w:t xml:space="preserve">Муниципального контракта  № </w:t>
      </w:r>
      <w:r w:rsidR="00CB4A1D" w:rsidRPr="00CB4A1D">
        <w:rPr>
          <w:sz w:val="32"/>
          <w:szCs w:val="32"/>
          <w:highlight w:val="black"/>
        </w:rPr>
        <w:t>####################</w:t>
      </w:r>
      <w:r w:rsidR="00CB4A1D" w:rsidRPr="00CB4A1D">
        <w:rPr>
          <w:sz w:val="32"/>
          <w:szCs w:val="32"/>
        </w:rPr>
        <w:t xml:space="preserve"> </w:t>
      </w:r>
      <w:r w:rsidRPr="00B81E81">
        <w:rPr>
          <w:sz w:val="32"/>
          <w:szCs w:val="32"/>
        </w:rPr>
        <w:t xml:space="preserve"> на проведение работ по капитальному ремонту многоквартирного дома.</w:t>
      </w:r>
    </w:p>
    <w:p w14:paraId="29E2703F" w14:textId="0A2621EC" w:rsidR="00F74DA4" w:rsidRDefault="00B81E8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…«</w:t>
      </w:r>
      <w:r w:rsidR="00F74DA4" w:rsidRPr="00F74DA4">
        <w:rPr>
          <w:sz w:val="32"/>
          <w:szCs w:val="32"/>
        </w:rPr>
        <w:t>Невыполненные работы и работы, выполненные ненадлежащим образом, не подлежат оплате Заказчиком. Под работами выполненными ненадлежащим образом признаются работы, которые не соответствует требованиям установленным настоящим Договором и Техническим заданием, являющимся приложением к настоящему Договору.</w:t>
      </w:r>
      <w:r>
        <w:rPr>
          <w:sz w:val="32"/>
          <w:szCs w:val="32"/>
        </w:rPr>
        <w:t>»</w:t>
      </w:r>
    </w:p>
    <w:p w14:paraId="0CF37FB7" w14:textId="78FF6914" w:rsidR="00B81E81" w:rsidRDefault="00B81E81" w:rsidP="00B81E81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В соответствии с п.</w:t>
      </w:r>
      <w:r w:rsidRPr="00B81E81">
        <w:rPr>
          <w:sz w:val="32"/>
          <w:szCs w:val="32"/>
        </w:rPr>
        <w:t>5.</w:t>
      </w:r>
      <w:r>
        <w:rPr>
          <w:sz w:val="32"/>
          <w:szCs w:val="32"/>
        </w:rPr>
        <w:t xml:space="preserve"> </w:t>
      </w:r>
      <w:r w:rsidRPr="00B81E81">
        <w:rPr>
          <w:sz w:val="32"/>
          <w:szCs w:val="32"/>
        </w:rPr>
        <w:t xml:space="preserve">Муниципального контракта  № </w:t>
      </w:r>
      <w:r w:rsidR="00CB4A1D" w:rsidRPr="00CB4A1D">
        <w:rPr>
          <w:sz w:val="32"/>
          <w:szCs w:val="32"/>
          <w:highlight w:val="black"/>
        </w:rPr>
        <w:t>####################</w:t>
      </w:r>
      <w:r w:rsidRPr="00B81E81">
        <w:rPr>
          <w:sz w:val="32"/>
          <w:szCs w:val="32"/>
        </w:rPr>
        <w:t xml:space="preserve"> на проведение работ по капитальному ремонту многоквартирного дома.</w:t>
      </w:r>
      <w:r>
        <w:rPr>
          <w:sz w:val="32"/>
          <w:szCs w:val="32"/>
        </w:rPr>
        <w:t xml:space="preserve"> </w:t>
      </w:r>
    </w:p>
    <w:p w14:paraId="76C317FE" w14:textId="64903FFB" w:rsidR="00B81E81" w:rsidRPr="00B81E81" w:rsidRDefault="00B81E81" w:rsidP="00B81E81">
      <w:pPr>
        <w:jc w:val="left"/>
        <w:rPr>
          <w:sz w:val="32"/>
          <w:szCs w:val="32"/>
        </w:rPr>
      </w:pPr>
      <w:r w:rsidRPr="00B81E81">
        <w:rPr>
          <w:sz w:val="32"/>
          <w:szCs w:val="32"/>
        </w:rPr>
        <w:t>Заказчик вправе:</w:t>
      </w:r>
    </w:p>
    <w:p w14:paraId="57182D83" w14:textId="5D7425AA" w:rsidR="00B81E81" w:rsidRDefault="00B81E81" w:rsidP="00B81E81">
      <w:pPr>
        <w:jc w:val="left"/>
        <w:rPr>
          <w:sz w:val="32"/>
          <w:szCs w:val="32"/>
        </w:rPr>
      </w:pPr>
      <w:r w:rsidRPr="00B81E81">
        <w:rPr>
          <w:sz w:val="32"/>
          <w:szCs w:val="32"/>
        </w:rPr>
        <w:t>5.1.1.</w:t>
      </w:r>
      <w:r>
        <w:rPr>
          <w:sz w:val="32"/>
          <w:szCs w:val="32"/>
        </w:rPr>
        <w:t xml:space="preserve"> …»Т</w:t>
      </w:r>
      <w:r w:rsidRPr="00B81E81">
        <w:rPr>
          <w:sz w:val="32"/>
          <w:szCs w:val="32"/>
        </w:rPr>
        <w:t>ребовать от Исполнителя надлежащего исполнения обязательств в соответствии с настоящим Контрактом, а также требовать своевременного устранения выявленных недостатков</w:t>
      </w:r>
      <w:r>
        <w:rPr>
          <w:sz w:val="32"/>
          <w:szCs w:val="32"/>
        </w:rPr>
        <w:t>»</w:t>
      </w:r>
      <w:r w:rsidRPr="00B81E81">
        <w:rPr>
          <w:sz w:val="32"/>
          <w:szCs w:val="32"/>
        </w:rPr>
        <w:t>.</w:t>
      </w:r>
    </w:p>
    <w:p w14:paraId="4BD5CFC3" w14:textId="241CD843" w:rsidR="00B81E81" w:rsidRDefault="00B81E81" w:rsidP="00B81E81">
      <w:pPr>
        <w:jc w:val="left"/>
        <w:rPr>
          <w:sz w:val="32"/>
          <w:szCs w:val="32"/>
        </w:rPr>
      </w:pPr>
      <w:r>
        <w:rPr>
          <w:sz w:val="32"/>
          <w:szCs w:val="32"/>
        </w:rPr>
        <w:t>Исполнитель обязан:</w:t>
      </w:r>
    </w:p>
    <w:p w14:paraId="462F5832" w14:textId="01A15584" w:rsidR="00E83651" w:rsidRDefault="00B81E81" w:rsidP="002B2ADA">
      <w:pPr>
        <w:jc w:val="left"/>
        <w:rPr>
          <w:sz w:val="32"/>
          <w:szCs w:val="32"/>
        </w:rPr>
      </w:pPr>
      <w:r w:rsidRPr="00B81E81">
        <w:rPr>
          <w:sz w:val="32"/>
          <w:szCs w:val="32"/>
        </w:rPr>
        <w:t>5.4.3.</w:t>
      </w:r>
      <w:r>
        <w:rPr>
          <w:sz w:val="32"/>
          <w:szCs w:val="32"/>
        </w:rPr>
        <w:t xml:space="preserve"> …»</w:t>
      </w:r>
      <w:r w:rsidRPr="00B81E81">
        <w:rPr>
          <w:sz w:val="32"/>
          <w:szCs w:val="32"/>
        </w:rPr>
        <w:t>Обеспечить устранение недостатков и дефектов, выявленных при сдаче-приемке услуг и в течение гарантийного срока, за свой счет</w:t>
      </w:r>
      <w:r>
        <w:rPr>
          <w:sz w:val="32"/>
          <w:szCs w:val="32"/>
        </w:rPr>
        <w:t>»</w:t>
      </w:r>
      <w:r w:rsidRPr="00B81E81">
        <w:rPr>
          <w:sz w:val="32"/>
          <w:szCs w:val="32"/>
        </w:rPr>
        <w:t>.</w:t>
      </w:r>
    </w:p>
    <w:p w14:paraId="255A4DE5" w14:textId="77777777" w:rsidR="00B81E81" w:rsidRDefault="00B81E81" w:rsidP="002B2ADA">
      <w:pPr>
        <w:jc w:val="left"/>
        <w:rPr>
          <w:sz w:val="32"/>
          <w:szCs w:val="32"/>
        </w:rPr>
      </w:pPr>
    </w:p>
    <w:p w14:paraId="076FD67A" w14:textId="77777777" w:rsidR="003E5F6B" w:rsidRPr="003E5F6B" w:rsidRDefault="003E5F6B" w:rsidP="002B2ADA">
      <w:pPr>
        <w:jc w:val="left"/>
        <w:rPr>
          <w:b/>
          <w:sz w:val="32"/>
          <w:szCs w:val="32"/>
        </w:rPr>
      </w:pPr>
      <w:r w:rsidRPr="003E5F6B">
        <w:rPr>
          <w:b/>
          <w:sz w:val="32"/>
          <w:szCs w:val="32"/>
        </w:rPr>
        <w:t>Выводы.</w:t>
      </w:r>
    </w:p>
    <w:p w14:paraId="6883C2C9" w14:textId="77777777" w:rsidR="003E5F6B" w:rsidRPr="003E5F6B" w:rsidRDefault="003E5F6B" w:rsidP="002B2ADA">
      <w:pPr>
        <w:jc w:val="left"/>
        <w:rPr>
          <w:sz w:val="32"/>
          <w:szCs w:val="32"/>
        </w:rPr>
      </w:pPr>
    </w:p>
    <w:p w14:paraId="5F28A598" w14:textId="0F1D2B72" w:rsidR="00E83651" w:rsidRDefault="003E5F6B" w:rsidP="002B2ADA">
      <w:pPr>
        <w:jc w:val="left"/>
        <w:rPr>
          <w:sz w:val="32"/>
          <w:szCs w:val="32"/>
        </w:rPr>
      </w:pPr>
      <w:r w:rsidRPr="003E5F6B">
        <w:rPr>
          <w:sz w:val="32"/>
          <w:szCs w:val="32"/>
        </w:rPr>
        <w:t xml:space="preserve">По результатам обследования выявлено, что работы, выполненные подрядчиком </w:t>
      </w:r>
      <w:r w:rsidR="00CB4A1D" w:rsidRPr="00CB4A1D">
        <w:rPr>
          <w:sz w:val="32"/>
          <w:szCs w:val="32"/>
          <w:highlight w:val="black"/>
          <w:lang w:val="en-US"/>
        </w:rPr>
        <w:t>####################</w:t>
      </w:r>
      <w:bookmarkStart w:id="8" w:name="_GoBack"/>
      <w:bookmarkEnd w:id="8"/>
      <w:r w:rsidR="00AB12BE">
        <w:rPr>
          <w:sz w:val="32"/>
          <w:szCs w:val="32"/>
        </w:rPr>
        <w:t xml:space="preserve"> </w:t>
      </w:r>
      <w:r w:rsidRPr="003E5F6B">
        <w:rPr>
          <w:sz w:val="32"/>
          <w:szCs w:val="32"/>
        </w:rPr>
        <w:t xml:space="preserve">не соответствуют условиям и требованиям </w:t>
      </w:r>
      <w:r w:rsidR="00AB12BE">
        <w:rPr>
          <w:sz w:val="32"/>
          <w:szCs w:val="32"/>
        </w:rPr>
        <w:t>муниципального контракта</w:t>
      </w:r>
      <w:r w:rsidR="00AB12BE" w:rsidRPr="00AB12BE">
        <w:t xml:space="preserve"> </w:t>
      </w:r>
      <w:r w:rsidR="00AB12BE">
        <w:t>«</w:t>
      </w:r>
      <w:r w:rsidR="00AB12BE" w:rsidRPr="00AB12BE">
        <w:rPr>
          <w:sz w:val="32"/>
          <w:szCs w:val="32"/>
        </w:rPr>
        <w:t>Капитальный ремонт многоквартирного дома. Ремонт отмостки</w:t>
      </w:r>
      <w:r w:rsidR="00AB12BE">
        <w:rPr>
          <w:sz w:val="32"/>
          <w:szCs w:val="32"/>
        </w:rPr>
        <w:t xml:space="preserve">». </w:t>
      </w:r>
    </w:p>
    <w:p w14:paraId="71A2ACEC" w14:textId="01E10A2B" w:rsidR="00107790" w:rsidRDefault="003E5F6B" w:rsidP="002B2ADA">
      <w:pPr>
        <w:jc w:val="left"/>
        <w:rPr>
          <w:sz w:val="32"/>
          <w:szCs w:val="32"/>
        </w:rPr>
      </w:pPr>
      <w:r w:rsidRPr="003E5F6B">
        <w:rPr>
          <w:sz w:val="32"/>
          <w:szCs w:val="32"/>
        </w:rPr>
        <w:t xml:space="preserve">  </w:t>
      </w:r>
    </w:p>
    <w:p w14:paraId="314FC932" w14:textId="5CE65822" w:rsidR="001A5E1A" w:rsidRDefault="001A5E1A" w:rsidP="002B2ADA">
      <w:pPr>
        <w:jc w:val="left"/>
        <w:rPr>
          <w:sz w:val="32"/>
          <w:szCs w:val="32"/>
        </w:rPr>
      </w:pPr>
    </w:p>
    <w:p w14:paraId="0BD00073" w14:textId="45ADE510" w:rsidR="001A5E1A" w:rsidRDefault="001A5E1A" w:rsidP="002B2ADA">
      <w:pPr>
        <w:jc w:val="left"/>
        <w:rPr>
          <w:sz w:val="32"/>
          <w:szCs w:val="32"/>
        </w:rPr>
      </w:pPr>
    </w:p>
    <w:p w14:paraId="3B3973E0" w14:textId="261F22C8" w:rsidR="001A5E1A" w:rsidRDefault="001A5E1A" w:rsidP="002B2ADA">
      <w:pPr>
        <w:jc w:val="left"/>
        <w:rPr>
          <w:sz w:val="32"/>
          <w:szCs w:val="32"/>
        </w:rPr>
      </w:pPr>
    </w:p>
    <w:p w14:paraId="6735FF32" w14:textId="13691210" w:rsidR="001A5E1A" w:rsidRPr="004D6344" w:rsidRDefault="00890EEF" w:rsidP="00890EEF">
      <w:pPr>
        <w:jc w:val="right"/>
        <w:rPr>
          <w:b/>
          <w:sz w:val="32"/>
          <w:szCs w:val="32"/>
        </w:rPr>
      </w:pPr>
      <w:r w:rsidRPr="004D6344">
        <w:rPr>
          <w:b/>
          <w:sz w:val="32"/>
          <w:szCs w:val="32"/>
        </w:rPr>
        <w:lastRenderedPageBreak/>
        <w:t>Материалы выборочной фотофиксации.</w:t>
      </w:r>
    </w:p>
    <w:p w14:paraId="40E69E6B" w14:textId="4FAF14F3" w:rsidR="00890EEF" w:rsidRDefault="008B7D2F" w:rsidP="004D6344">
      <w:pPr>
        <w:jc w:val="right"/>
        <w:rPr>
          <w:sz w:val="32"/>
          <w:szCs w:val="32"/>
        </w:rPr>
      </w:pPr>
      <w:r>
        <w:rPr>
          <w:sz w:val="32"/>
          <w:szCs w:val="32"/>
        </w:rPr>
        <w:t>Выполненная отмостка</w:t>
      </w:r>
    </w:p>
    <w:p w14:paraId="57CD8115" w14:textId="3F2ABBA0" w:rsidR="00890EEF" w:rsidRDefault="008B7D2F" w:rsidP="00890EEF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98EB5C0" wp14:editId="7624F256">
            <wp:extent cx="6210300" cy="4657725"/>
            <wp:effectExtent l="0" t="781050" r="0" b="752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135C3" w14:textId="40D84EF5" w:rsidR="001A5E1A" w:rsidRDefault="001A5E1A" w:rsidP="002B2ADA">
      <w:pPr>
        <w:jc w:val="left"/>
        <w:rPr>
          <w:sz w:val="32"/>
          <w:szCs w:val="32"/>
        </w:rPr>
      </w:pPr>
    </w:p>
    <w:p w14:paraId="4559F408" w14:textId="26F3A762" w:rsidR="001A5E1A" w:rsidRDefault="001A5E1A" w:rsidP="002B2ADA">
      <w:pPr>
        <w:jc w:val="left"/>
        <w:rPr>
          <w:sz w:val="32"/>
          <w:szCs w:val="32"/>
        </w:rPr>
      </w:pPr>
    </w:p>
    <w:p w14:paraId="6C691139" w14:textId="15C6A182" w:rsidR="001A5E1A" w:rsidRDefault="001A5E1A" w:rsidP="002B2ADA">
      <w:pPr>
        <w:jc w:val="left"/>
        <w:rPr>
          <w:sz w:val="32"/>
          <w:szCs w:val="32"/>
        </w:rPr>
      </w:pPr>
    </w:p>
    <w:p w14:paraId="002EBDFD" w14:textId="1C3B4A82" w:rsidR="001A5E1A" w:rsidRDefault="001A5E1A" w:rsidP="002B2ADA">
      <w:pPr>
        <w:jc w:val="left"/>
        <w:rPr>
          <w:sz w:val="32"/>
          <w:szCs w:val="32"/>
        </w:rPr>
      </w:pPr>
    </w:p>
    <w:p w14:paraId="29A62E87" w14:textId="7C20DB21" w:rsidR="001A5E1A" w:rsidRDefault="001A5E1A" w:rsidP="002B2ADA">
      <w:pPr>
        <w:jc w:val="left"/>
        <w:rPr>
          <w:sz w:val="32"/>
          <w:szCs w:val="32"/>
        </w:rPr>
      </w:pPr>
    </w:p>
    <w:p w14:paraId="138386AA" w14:textId="37D1DD08" w:rsidR="002B20FF" w:rsidRDefault="002B20FF" w:rsidP="002B2ADA">
      <w:pPr>
        <w:jc w:val="left"/>
        <w:rPr>
          <w:sz w:val="32"/>
          <w:szCs w:val="32"/>
        </w:rPr>
      </w:pPr>
    </w:p>
    <w:p w14:paraId="09195B5E" w14:textId="2CD2E85C" w:rsidR="002B20FF" w:rsidRDefault="002B20FF" w:rsidP="002B2ADA">
      <w:pPr>
        <w:jc w:val="left"/>
        <w:rPr>
          <w:sz w:val="32"/>
          <w:szCs w:val="32"/>
        </w:rPr>
      </w:pPr>
    </w:p>
    <w:p w14:paraId="3228E8A4" w14:textId="66719F89" w:rsidR="002B20FF" w:rsidRDefault="002B20FF" w:rsidP="002B2ADA">
      <w:pPr>
        <w:jc w:val="left"/>
        <w:rPr>
          <w:sz w:val="32"/>
          <w:szCs w:val="32"/>
        </w:rPr>
      </w:pPr>
    </w:p>
    <w:p w14:paraId="3002414F" w14:textId="77777777" w:rsidR="002B20FF" w:rsidRDefault="002B20FF" w:rsidP="002B2ADA">
      <w:pPr>
        <w:jc w:val="left"/>
        <w:rPr>
          <w:sz w:val="32"/>
          <w:szCs w:val="32"/>
        </w:rPr>
      </w:pPr>
    </w:p>
    <w:p w14:paraId="051E7577" w14:textId="12A0EA00" w:rsidR="00584C28" w:rsidRDefault="008B7D2F" w:rsidP="002B2ADA">
      <w:pPr>
        <w:jc w:val="left"/>
        <w:rPr>
          <w:sz w:val="32"/>
          <w:szCs w:val="32"/>
        </w:rPr>
      </w:pPr>
      <w:r w:rsidRPr="008B7D2F">
        <w:rPr>
          <w:sz w:val="32"/>
          <w:szCs w:val="32"/>
        </w:rPr>
        <w:lastRenderedPageBreak/>
        <w:t>Просветы между контрольной двухметровой рейкой и проверяемой поверхностью превышают предельно допустимые</w:t>
      </w:r>
    </w:p>
    <w:p w14:paraId="0B0D2FC8" w14:textId="5AA7E3DE" w:rsidR="008B7D2F" w:rsidRDefault="008B7D2F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9E4C66A" wp14:editId="402F57ED">
            <wp:extent cx="6210300" cy="4657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441D" w14:textId="19E9F4C3" w:rsidR="00646626" w:rsidRDefault="00646626" w:rsidP="002B2ADA">
      <w:pPr>
        <w:jc w:val="left"/>
        <w:rPr>
          <w:sz w:val="32"/>
          <w:szCs w:val="32"/>
        </w:rPr>
      </w:pPr>
    </w:p>
    <w:p w14:paraId="7055F91C" w14:textId="6722EB40" w:rsidR="003D187B" w:rsidRDefault="003D187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</w:t>
      </w:r>
      <w:r w:rsidRPr="003D187B">
        <w:rPr>
          <w:sz w:val="32"/>
          <w:szCs w:val="32"/>
        </w:rPr>
        <w:t>олщина асфальтобетонного покрытия различна (от 5 до 20 мм</w:t>
      </w:r>
    </w:p>
    <w:p w14:paraId="41A7D3FC" w14:textId="26407054" w:rsidR="00FB0139" w:rsidRDefault="00FB0139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B7B8E97" wp14:editId="0AC3991E">
            <wp:extent cx="4933950" cy="358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2FFC" w14:textId="08BC9D4D" w:rsidR="00584C28" w:rsidRDefault="00A22CBC" w:rsidP="002B2AD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EC4314" wp14:editId="1A5C95AA">
            <wp:extent cx="6210300" cy="4657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BAB0" w14:textId="77777777" w:rsidR="003D187B" w:rsidRDefault="003D187B" w:rsidP="002B2ADA">
      <w:pPr>
        <w:jc w:val="left"/>
        <w:rPr>
          <w:sz w:val="32"/>
          <w:szCs w:val="32"/>
        </w:rPr>
      </w:pPr>
    </w:p>
    <w:p w14:paraId="6D74FB83" w14:textId="230373BA" w:rsidR="00A97D93" w:rsidRDefault="00A97D93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Н</w:t>
      </w:r>
      <w:r w:rsidRPr="00A97D93">
        <w:rPr>
          <w:sz w:val="32"/>
          <w:szCs w:val="32"/>
        </w:rPr>
        <w:t>аружн</w:t>
      </w:r>
      <w:r>
        <w:rPr>
          <w:sz w:val="32"/>
          <w:szCs w:val="32"/>
        </w:rPr>
        <w:t>ая</w:t>
      </w:r>
      <w:r w:rsidRPr="00A97D93">
        <w:rPr>
          <w:sz w:val="32"/>
          <w:szCs w:val="32"/>
        </w:rPr>
        <w:t xml:space="preserve"> кромк</w:t>
      </w:r>
      <w:r>
        <w:rPr>
          <w:sz w:val="32"/>
          <w:szCs w:val="32"/>
        </w:rPr>
        <w:t>а</w:t>
      </w:r>
      <w:r w:rsidRPr="00A97D93">
        <w:rPr>
          <w:sz w:val="32"/>
          <w:szCs w:val="32"/>
        </w:rPr>
        <w:t xml:space="preserve"> отмост</w:t>
      </w:r>
      <w:r>
        <w:rPr>
          <w:sz w:val="32"/>
          <w:szCs w:val="32"/>
        </w:rPr>
        <w:t>ки</w:t>
      </w:r>
      <w:r w:rsidRPr="00A97D93">
        <w:rPr>
          <w:sz w:val="32"/>
          <w:szCs w:val="32"/>
        </w:rPr>
        <w:t xml:space="preserve"> в пределах прямолинейных участков</w:t>
      </w:r>
    </w:p>
    <w:p w14:paraId="4E798CB2" w14:textId="5BE983C8" w:rsidR="0086727B" w:rsidRDefault="00A97D93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F1520D6" wp14:editId="065104B6">
            <wp:extent cx="5943600" cy="39147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1D1A" w14:textId="4D457FFC" w:rsidR="003868E8" w:rsidRDefault="003868E8" w:rsidP="002B2ADA">
      <w:pPr>
        <w:jc w:val="left"/>
        <w:rPr>
          <w:sz w:val="32"/>
          <w:szCs w:val="32"/>
        </w:rPr>
      </w:pPr>
    </w:p>
    <w:p w14:paraId="5B1A7C8B" w14:textId="77777777" w:rsidR="00A22CBC" w:rsidRDefault="00A22CBC" w:rsidP="002B2ADA">
      <w:pPr>
        <w:jc w:val="left"/>
        <w:rPr>
          <w:sz w:val="32"/>
          <w:szCs w:val="32"/>
        </w:rPr>
      </w:pPr>
    </w:p>
    <w:p w14:paraId="7E4BB54B" w14:textId="6CE65367" w:rsidR="0020787B" w:rsidRDefault="0020787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Неоднородность асфальтобетонной смеси</w:t>
      </w:r>
    </w:p>
    <w:p w14:paraId="5B819CC0" w14:textId="79EEB5D6" w:rsidR="00D65840" w:rsidRDefault="00A819C1" w:rsidP="002B2ADA">
      <w:pPr>
        <w:jc w:val="left"/>
        <w:rPr>
          <w:sz w:val="32"/>
          <w:szCs w:val="32"/>
        </w:rPr>
      </w:pPr>
      <w:r>
        <w:rPr>
          <w:noProof/>
        </w:rPr>
        <w:pict w14:anchorId="2402B44F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02.75pt;margin-top:86.7pt;width:24.75pt;height:77.25pt;z-index:251658240" fillcolor="red">
            <v:textbox style="layout-flow:vertical-ideographic"/>
          </v:shape>
        </w:pict>
      </w:r>
      <w:r w:rsidR="0020787B">
        <w:rPr>
          <w:noProof/>
        </w:rPr>
        <w:drawing>
          <wp:inline distT="0" distB="0" distL="0" distR="0" wp14:anchorId="391D8D01" wp14:editId="7E9C4D11">
            <wp:extent cx="6210300" cy="3924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3057" w14:textId="77777777" w:rsidR="00FB0139" w:rsidRDefault="00FB0139" w:rsidP="002B2ADA">
      <w:pPr>
        <w:jc w:val="left"/>
        <w:rPr>
          <w:sz w:val="32"/>
          <w:szCs w:val="32"/>
        </w:rPr>
      </w:pPr>
    </w:p>
    <w:p w14:paraId="55C2D15F" w14:textId="6D2E6845" w:rsidR="008F5D12" w:rsidRDefault="008F5D1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Трещины и сколы на поверхности отмостки</w:t>
      </w:r>
    </w:p>
    <w:p w14:paraId="16676AFD" w14:textId="5CEF31E5" w:rsidR="00D65840" w:rsidRDefault="008F5D12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6D52057" wp14:editId="6BFF2C22">
            <wp:extent cx="6210300" cy="4086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65E11FB4" w14:textId="5E8A29A0" w:rsidR="008B5DE7" w:rsidRDefault="008F5D12" w:rsidP="002B2ADA">
      <w:pPr>
        <w:jc w:val="left"/>
      </w:pPr>
      <w:r>
        <w:rPr>
          <w:noProof/>
        </w:rPr>
        <w:lastRenderedPageBreak/>
        <w:drawing>
          <wp:inline distT="0" distB="0" distL="0" distR="0" wp14:anchorId="43B40528" wp14:editId="72DE78B4">
            <wp:extent cx="6210300" cy="3733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4F88E683" w14:textId="77777777" w:rsidR="00FA1F65" w:rsidRDefault="00FA1F65" w:rsidP="002B2ADA">
      <w:pPr>
        <w:jc w:val="left"/>
      </w:pPr>
    </w:p>
    <w:p w14:paraId="52001B69" w14:textId="6895F2F7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271A58EF" w14:textId="77777777" w:rsidR="00FA1F65" w:rsidRPr="003F7B60" w:rsidRDefault="00FA1F65" w:rsidP="002B2ADA">
      <w:pPr>
        <w:jc w:val="left"/>
        <w:sectPr w:rsidR="00FA1F65" w:rsidRPr="003F7B60" w:rsidSect="003D187B">
          <w:headerReference w:type="default" r:id="rId17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18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E65F1" w14:textId="77777777" w:rsidR="00A819C1" w:rsidRDefault="00A819C1">
      <w:r>
        <w:separator/>
      </w:r>
    </w:p>
  </w:endnote>
  <w:endnote w:type="continuationSeparator" w:id="0">
    <w:p w14:paraId="310DFD42" w14:textId="77777777" w:rsidR="00A819C1" w:rsidRDefault="00A8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9B1D4" w14:textId="77777777" w:rsidR="00A819C1" w:rsidRDefault="00A819C1">
      <w:r>
        <w:separator/>
      </w:r>
    </w:p>
  </w:footnote>
  <w:footnote w:type="continuationSeparator" w:id="0">
    <w:p w14:paraId="08FE7224" w14:textId="77777777" w:rsidR="00A819C1" w:rsidRDefault="00A8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77777777" w:rsidR="001E0B16" w:rsidRDefault="00A819C1">
    <w:pPr>
      <w:pStyle w:val="a4"/>
    </w:pPr>
    <w:r>
      <w:rPr>
        <w:noProof/>
        <w:sz w:val="20"/>
      </w:rPr>
      <w:pict w14:anchorId="53478B98">
        <v:group id="Group 413" o:spid="_x0000_s2049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<v:group id="Group 414" o:spid="_x0000_s2085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<v:group id="Group 415" o:spid="_x0000_s2092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2097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<v:textbox style="layout-flow:vertical;mso-layout-flow-alt:bottom-to-top;mso-next-textbox:#Text Box 416" inset=".5mm,.3mm,.5mm,.3mm">
                  <w:txbxContent>
                    <w:p w14:paraId="7AC31BA2" w14:textId="77777777" w:rsidR="001E0B16" w:rsidRDefault="001E0B16">
                      <w:pPr>
                        <w:pStyle w:val="a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417" o:spid="_x0000_s2096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<v:textbox style="layout-flow:vertical;mso-layout-flow-alt:bottom-to-top;mso-next-textbox:#Text Box 417" inset=".5mm,.3mm,.5mm,.3mm">
                  <w:txbxContent>
                    <w:p w14:paraId="13AA642E" w14:textId="77777777" w:rsidR="001E0B16" w:rsidRDefault="001E0B16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418" o:spid="_x0000_s2095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<v:textbox style="layout-flow:vertical;mso-layout-flow-alt:bottom-to-top;mso-next-textbox:#Text Box 418" inset=".5mm,.3mm,.5mm,.3mm">
                  <w:txbxContent>
                    <w:p w14:paraId="341C4B11" w14:textId="77777777" w:rsidR="001E0B16" w:rsidRDefault="001E0B16">
                      <w:pPr>
                        <w:pStyle w:val="a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419" o:spid="_x0000_s2094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<v:textbox style="layout-flow:vertical;mso-layout-flow-alt:bottom-to-top;mso-next-textbox:#Text Box 419" inset=".5mm,.3mm,.5mm,.3mm">
                  <w:txbxContent>
                    <w:p w14:paraId="7790E7F7" w14:textId="77777777" w:rsidR="001E0B16" w:rsidRDefault="001E0B16">
                      <w:pPr>
                        <w:pStyle w:val="a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420" o:spid="_x0000_s2093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<v:textbox style="layout-flow:vertical;mso-layout-flow-alt:bottom-to-top;mso-next-textbox:#Text Box 420" inset=".5mm,.3mm,.5mm,.3mm">
                  <w:txbxContent>
                    <w:p w14:paraId="19B16018" w14:textId="77777777" w:rsidR="001E0B16" w:rsidRDefault="001E0B16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421" o:spid="_x0000_s208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shape id="Text Box 422" o:spid="_x0000_s2091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<v:textbox style="layout-flow:vertical;mso-layout-flow-alt:bottom-to-top;mso-next-textbox:#Text Box 422" inset=".5mm,.3mm,.5mm,.3mm">
                  <w:txbxContent>
                    <w:p w14:paraId="1C15E435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  <v:shape id="Text Box 423" o:spid="_x0000_s2090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<v:textbox style="layout-flow:vertical;mso-layout-flow-alt:bottom-to-top;mso-next-textbox:#Text Box 423" inset=".5mm,.3mm,.5mm,.3mm">
                  <w:txbxContent>
                    <w:p w14:paraId="5841A48A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  <v:shape id="Text Box 424" o:spid="_x0000_s2089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<v:textbox style="layout-flow:vertical;mso-layout-flow-alt:bottom-to-top;mso-next-textbox:#Text Box 424" inset=".5mm,.3mm,.5mm,.3mm">
                  <w:txbxContent>
                    <w:p w14:paraId="0F4702C7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  <v:shape id="Text Box 425" o:spid="_x0000_s2088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<v:textbox style="layout-flow:vertical;mso-layout-flow-alt:bottom-to-top;mso-next-textbox:#Text Box 425" inset=".5mm,.3mm,.5mm,.3mm">
                  <w:txbxContent>
                    <w:p w14:paraId="32F415F9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  <v:shape id="Text Box 426" o:spid="_x0000_s2087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<v:textbox style="layout-flow:vertical;mso-layout-flow-alt:bottom-to-top;mso-next-textbox:#Text Box 426" inset=".5mm,.3mm,.5mm,.3mm">
                  <w:txbxContent>
                    <w:p w14:paraId="4B7FB924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</v:group>
          </v:group>
          <v:rect id="Rectangle 427" o:spid="_x0000_s2084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<v:group id="Group 428" o:spid="_x0000_s2050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<v:rect id="Rectangle 429" o:spid="_x0000_s2083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<v:group id="Group 430" o:spid="_x0000_s2051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<v:group id="Group 431" o:spid="_x0000_s208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<v:shape id="Text Box 432" o:spid="_x0000_s2082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<v:textbox style="mso-next-textbox:#Text Box 432" inset=".5mm,.3mm,.5mm,.3mm">
                    <w:txbxContent>
                      <w:p w14:paraId="3D9A4A4C" w14:textId="77777777" w:rsidR="001E0B16" w:rsidRDefault="001E0B16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33" o:spid="_x0000_s2081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<v:textbox style="mso-next-textbox:#Text Box 433" inset=".5mm,.3mm,.5mm,.3mm">
                    <w:txbxContent>
                      <w:p w14:paraId="07955DE7" w14:textId="77777777" w:rsidR="001E0B16" w:rsidRDefault="001E0B16">
                        <w:pPr>
                          <w:pStyle w:val="a3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DA2075">
                          <w:rPr>
                            <w:sz w:val="22"/>
                            <w:lang w:val="en-US"/>
                          </w:rPr>
                          <w:t>12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434" o:spid="_x0000_s2079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<v:textbox style="mso-next-textbox:#Text Box 434" inset=".5mm,.3mm,.5mm,.3mm">
                  <w:txbxContent>
                    <w:p w14:paraId="1F2D1BC3" w14:textId="77777777" w:rsidR="001E0B16" w:rsidRDefault="001E0B16">
                      <w:pPr>
                        <w:pStyle w:val="a3"/>
                        <w:spacing w:before="160"/>
                        <w:rPr>
                          <w:noProof w:val="0"/>
                          <w:sz w:val="32"/>
                        </w:rPr>
                      </w:pPr>
                      <w:r w:rsidRPr="00680813">
                        <w:rPr>
                          <w:noProof w:val="0"/>
                          <w:sz w:val="24"/>
                          <w:szCs w:val="24"/>
                        </w:rPr>
                        <w:t>Технический отчет по обследованию объекта.</w:t>
                      </w:r>
                      <w:r>
                        <w:rPr>
                          <w:noProof w:val="0"/>
                          <w:sz w:val="32"/>
                        </w:rPr>
                        <w:t xml:space="preserve"> </w:t>
                      </w:r>
                      <w:r>
                        <w:rPr>
                          <w:noProof w:val="0"/>
                          <w:sz w:val="32"/>
                        </w:rPr>
                        <w:fldChar w:fldCharType="begin"/>
                      </w:r>
                      <w:r>
                        <w:rPr>
                          <w:noProof w:val="0"/>
                          <w:sz w:val="32"/>
                        </w:rPr>
                        <w:instrText xml:space="preserve"> DOCPROPERTY "Номер документа"  \* MERGEFORMAT </w:instrText>
                      </w:r>
                      <w:r>
                        <w:rPr>
                          <w:noProof w:val="0"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  <v:group id="Group 435" o:spid="_x0000_s2052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group id="Group 436" o:spid="_x0000_s2073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Text Box 437" o:spid="_x0000_s2078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<v:textbox style="mso-next-textbox:#Text Box 437" inset=".5mm,.3mm,.5mm,.3mm">
                      <w:txbxContent>
                        <w:p w14:paraId="1FBD5834" w14:textId="77777777" w:rsidR="001E0B16" w:rsidRDefault="001E0B1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38" o:spid="_x0000_s2077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<v:textbox style="mso-next-textbox:#Text Box 438" inset=".5mm,.3mm,.5mm,.3mm">
                      <w:txbxContent>
                        <w:p w14:paraId="5A7DFED6" w14:textId="77777777" w:rsidR="001E0B16" w:rsidRDefault="001E0B16">
                          <w:pPr>
                            <w:pStyle w:val="a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39" o:spid="_x0000_s2076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<v:textbox style="mso-next-textbox:#Text Box 439" inset=".5mm,.3mm,.5mm,.3mm">
                      <w:txbxContent>
                        <w:p w14:paraId="39DCE663" w14:textId="77777777" w:rsidR="001E0B16" w:rsidRDefault="001E0B1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0" o:spid="_x0000_s2075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<v:textbox style="mso-next-textbox:#Text Box 440" inset=".5mm,.3mm,.5mm,.3mm">
                      <w:txbxContent>
                        <w:p w14:paraId="2C95AEFA" w14:textId="77777777" w:rsidR="001E0B16" w:rsidRDefault="001E0B1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1" o:spid="_x0000_s2074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<v:textbox style="mso-next-textbox:#Text Box 441" inset=".5mm,.3mm,.5mm,.3mm">
                      <w:txbxContent>
                        <w:p w14:paraId="48405EF7" w14:textId="77777777" w:rsidR="001E0B16" w:rsidRDefault="001E0B1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2" o:spid="_x0000_s2053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group id="Group 443" o:spid="_x0000_s2060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<v:group id="Group 444" o:spid="_x0000_s206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<v:shape id="Text Box 445" o:spid="_x0000_s2072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<v:textbox style="mso-next-textbox:#Text Box 445" inset=".5mm,.3mm,.5mm,.3mm">
                          <w:txbxContent>
                            <w:p w14:paraId="4440123F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6" o:spid="_x0000_s2071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<v:textbox style="mso-next-textbox:#Text Box 446" inset=".5mm,.3mm,.5mm,.3mm">
                          <w:txbxContent>
                            <w:p w14:paraId="1348B012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7" o:spid="_x0000_s2070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<v:textbox style="mso-next-textbox:#Text Box 447" inset=".5mm,.3mm,.5mm,.3mm">
                          <w:txbxContent>
                            <w:p w14:paraId="5AC53B58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8" o:spid="_x0000_s2069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<v:textbox style="mso-next-textbox:#Text Box 448" inset=".5mm,.3mm,.5mm,.3mm">
                          <w:txbxContent>
                            <w:p w14:paraId="3727F175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9" o:spid="_x0000_s2068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<v:textbox style="mso-next-textbox:#Text Box 449" inset=".5mm,.3mm,.5mm,.3mm">
                          <w:txbxContent>
                            <w:p w14:paraId="12C20B97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  <v:group id="Group 450" o:spid="_x0000_s2061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<v:shape id="Text Box 451" o:spid="_x0000_s206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<v:textbox style="mso-next-textbox:#Text Box 451" inset=".5mm,.3mm,.5mm,.3mm">
                          <w:txbxContent>
                            <w:p w14:paraId="69929683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2" o:spid="_x0000_s206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<v:textbox style="mso-next-textbox:#Text Box 452" inset=".5mm,.3mm,.5mm,.3mm">
                          <w:txbxContent>
                            <w:p w14:paraId="503274EC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3" o:spid="_x0000_s206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<v:textbox style="mso-next-textbox:#Text Box 453" inset=".5mm,.3mm,.5mm,.3mm">
                          <w:txbxContent>
                            <w:p w14:paraId="6A87403D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4" o:spid="_x0000_s206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<v:textbox style="mso-next-textbox:#Text Box 454" inset=".5mm,.3mm,.5mm,.3mm">
                          <w:txbxContent>
                            <w:p w14:paraId="795F5BEC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5" o:spid="_x0000_s206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<v:textbox style="mso-next-textbox:#Text Box 455" inset=".5mm,.3mm,.5mm,.3mm">
                          <w:txbxContent>
                            <w:p w14:paraId="3CEF2F5B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56" o:spid="_x0000_s2059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<v:line id="Line 457" o:spid="_x0000_s2058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<v:line id="Line 458" o:spid="_x0000_s2057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<v:line id="Line 459" o:spid="_x0000_s2056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<v:line id="Line 460" o:spid="_x0000_s2055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<v:line id="Line 461" o:spid="_x0000_s2054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1E0B16" w:rsidRDefault="001E0B1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D3613"/>
    <w:multiLevelType w:val="hybridMultilevel"/>
    <w:tmpl w:val="3C7A8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ACB"/>
    <w:rsid w:val="00010AF7"/>
    <w:rsid w:val="0001142D"/>
    <w:rsid w:val="00012D57"/>
    <w:rsid w:val="00013863"/>
    <w:rsid w:val="00022B29"/>
    <w:rsid w:val="00022CFF"/>
    <w:rsid w:val="00023636"/>
    <w:rsid w:val="000266A1"/>
    <w:rsid w:val="00026D6B"/>
    <w:rsid w:val="000301FC"/>
    <w:rsid w:val="00031976"/>
    <w:rsid w:val="00034843"/>
    <w:rsid w:val="000375E1"/>
    <w:rsid w:val="0004480D"/>
    <w:rsid w:val="00044F67"/>
    <w:rsid w:val="00045735"/>
    <w:rsid w:val="00046FF1"/>
    <w:rsid w:val="0005266B"/>
    <w:rsid w:val="00061484"/>
    <w:rsid w:val="00063808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20883"/>
    <w:rsid w:val="0013187C"/>
    <w:rsid w:val="00136917"/>
    <w:rsid w:val="001439F6"/>
    <w:rsid w:val="00155534"/>
    <w:rsid w:val="00156668"/>
    <w:rsid w:val="00157235"/>
    <w:rsid w:val="00161C8B"/>
    <w:rsid w:val="00172E0B"/>
    <w:rsid w:val="0018198B"/>
    <w:rsid w:val="00190E60"/>
    <w:rsid w:val="00190F30"/>
    <w:rsid w:val="001A5E1A"/>
    <w:rsid w:val="001B1B9F"/>
    <w:rsid w:val="001D3E4C"/>
    <w:rsid w:val="001E0B16"/>
    <w:rsid w:val="001E1997"/>
    <w:rsid w:val="0020787B"/>
    <w:rsid w:val="002079DA"/>
    <w:rsid w:val="00210654"/>
    <w:rsid w:val="00213BBE"/>
    <w:rsid w:val="00217D07"/>
    <w:rsid w:val="002213A5"/>
    <w:rsid w:val="00224001"/>
    <w:rsid w:val="00230F00"/>
    <w:rsid w:val="002566C9"/>
    <w:rsid w:val="00262BB1"/>
    <w:rsid w:val="00264A00"/>
    <w:rsid w:val="0026784D"/>
    <w:rsid w:val="00275DCC"/>
    <w:rsid w:val="002831FA"/>
    <w:rsid w:val="00283912"/>
    <w:rsid w:val="00293DB7"/>
    <w:rsid w:val="002A03F1"/>
    <w:rsid w:val="002A2F42"/>
    <w:rsid w:val="002B20FF"/>
    <w:rsid w:val="002B2ADA"/>
    <w:rsid w:val="002C3254"/>
    <w:rsid w:val="002C4591"/>
    <w:rsid w:val="002D0D69"/>
    <w:rsid w:val="002D42F5"/>
    <w:rsid w:val="002D732E"/>
    <w:rsid w:val="002D73A1"/>
    <w:rsid w:val="00300E0E"/>
    <w:rsid w:val="00325625"/>
    <w:rsid w:val="003279A3"/>
    <w:rsid w:val="0033627C"/>
    <w:rsid w:val="00337D1A"/>
    <w:rsid w:val="003473D1"/>
    <w:rsid w:val="003521C7"/>
    <w:rsid w:val="003530E6"/>
    <w:rsid w:val="0035625B"/>
    <w:rsid w:val="00362622"/>
    <w:rsid w:val="003851D5"/>
    <w:rsid w:val="003868E8"/>
    <w:rsid w:val="0038762A"/>
    <w:rsid w:val="00390215"/>
    <w:rsid w:val="003903E6"/>
    <w:rsid w:val="00391172"/>
    <w:rsid w:val="00395200"/>
    <w:rsid w:val="003B046E"/>
    <w:rsid w:val="003C2E52"/>
    <w:rsid w:val="003C5164"/>
    <w:rsid w:val="003C5F0A"/>
    <w:rsid w:val="003D187B"/>
    <w:rsid w:val="003D7304"/>
    <w:rsid w:val="003E5F6B"/>
    <w:rsid w:val="003F7B60"/>
    <w:rsid w:val="00400969"/>
    <w:rsid w:val="0040571D"/>
    <w:rsid w:val="00405A64"/>
    <w:rsid w:val="004405AD"/>
    <w:rsid w:val="0044463B"/>
    <w:rsid w:val="0045012A"/>
    <w:rsid w:val="00453ACC"/>
    <w:rsid w:val="00463082"/>
    <w:rsid w:val="00471481"/>
    <w:rsid w:val="00471B84"/>
    <w:rsid w:val="00472D68"/>
    <w:rsid w:val="00472E31"/>
    <w:rsid w:val="00482B2D"/>
    <w:rsid w:val="00482CF1"/>
    <w:rsid w:val="00483EB8"/>
    <w:rsid w:val="00486E88"/>
    <w:rsid w:val="00496F96"/>
    <w:rsid w:val="004A0190"/>
    <w:rsid w:val="004A602A"/>
    <w:rsid w:val="004D2A7F"/>
    <w:rsid w:val="004D6344"/>
    <w:rsid w:val="004E153B"/>
    <w:rsid w:val="004E3ABC"/>
    <w:rsid w:val="004F1335"/>
    <w:rsid w:val="004F38B4"/>
    <w:rsid w:val="004F406C"/>
    <w:rsid w:val="004F4948"/>
    <w:rsid w:val="005014B7"/>
    <w:rsid w:val="00505115"/>
    <w:rsid w:val="00507DD0"/>
    <w:rsid w:val="00526E98"/>
    <w:rsid w:val="00541A5C"/>
    <w:rsid w:val="005427A1"/>
    <w:rsid w:val="00542D2F"/>
    <w:rsid w:val="00543CB6"/>
    <w:rsid w:val="005658DC"/>
    <w:rsid w:val="005701CB"/>
    <w:rsid w:val="00571B7D"/>
    <w:rsid w:val="00576803"/>
    <w:rsid w:val="00584098"/>
    <w:rsid w:val="00584C28"/>
    <w:rsid w:val="00590E1B"/>
    <w:rsid w:val="005A37FC"/>
    <w:rsid w:val="005A4136"/>
    <w:rsid w:val="005B64FE"/>
    <w:rsid w:val="005C6E97"/>
    <w:rsid w:val="005D50FA"/>
    <w:rsid w:val="005E0EBD"/>
    <w:rsid w:val="005E1092"/>
    <w:rsid w:val="005E2182"/>
    <w:rsid w:val="005E255E"/>
    <w:rsid w:val="005E6F2A"/>
    <w:rsid w:val="005E783A"/>
    <w:rsid w:val="005F388B"/>
    <w:rsid w:val="005F603A"/>
    <w:rsid w:val="00624138"/>
    <w:rsid w:val="0062480D"/>
    <w:rsid w:val="006359D8"/>
    <w:rsid w:val="00640106"/>
    <w:rsid w:val="00640F3B"/>
    <w:rsid w:val="00644931"/>
    <w:rsid w:val="00645744"/>
    <w:rsid w:val="00646626"/>
    <w:rsid w:val="00650761"/>
    <w:rsid w:val="00650E2E"/>
    <w:rsid w:val="00651F26"/>
    <w:rsid w:val="00655F50"/>
    <w:rsid w:val="00674F34"/>
    <w:rsid w:val="00680813"/>
    <w:rsid w:val="006821A2"/>
    <w:rsid w:val="006840B8"/>
    <w:rsid w:val="00696024"/>
    <w:rsid w:val="006A329E"/>
    <w:rsid w:val="006A4BF6"/>
    <w:rsid w:val="006B2140"/>
    <w:rsid w:val="006C2A48"/>
    <w:rsid w:val="006E0643"/>
    <w:rsid w:val="006E367C"/>
    <w:rsid w:val="006E3FC8"/>
    <w:rsid w:val="00713E78"/>
    <w:rsid w:val="00714390"/>
    <w:rsid w:val="00723BA1"/>
    <w:rsid w:val="00733BB3"/>
    <w:rsid w:val="007362E4"/>
    <w:rsid w:val="00737001"/>
    <w:rsid w:val="00742754"/>
    <w:rsid w:val="007545AA"/>
    <w:rsid w:val="007639F4"/>
    <w:rsid w:val="007948AD"/>
    <w:rsid w:val="007A0538"/>
    <w:rsid w:val="007B6078"/>
    <w:rsid w:val="007C0F27"/>
    <w:rsid w:val="007C2155"/>
    <w:rsid w:val="007C7DB7"/>
    <w:rsid w:val="007D0E9D"/>
    <w:rsid w:val="007D128A"/>
    <w:rsid w:val="007D14EC"/>
    <w:rsid w:val="007D3EDD"/>
    <w:rsid w:val="007D4A50"/>
    <w:rsid w:val="007E0C5B"/>
    <w:rsid w:val="007E1902"/>
    <w:rsid w:val="00801531"/>
    <w:rsid w:val="0080672B"/>
    <w:rsid w:val="00842CCF"/>
    <w:rsid w:val="0086727B"/>
    <w:rsid w:val="00870961"/>
    <w:rsid w:val="008720BB"/>
    <w:rsid w:val="00881535"/>
    <w:rsid w:val="0088169F"/>
    <w:rsid w:val="0088313F"/>
    <w:rsid w:val="00887CC6"/>
    <w:rsid w:val="00890EEF"/>
    <w:rsid w:val="008919AA"/>
    <w:rsid w:val="0089243D"/>
    <w:rsid w:val="00892957"/>
    <w:rsid w:val="00892C28"/>
    <w:rsid w:val="008B24AC"/>
    <w:rsid w:val="008B3055"/>
    <w:rsid w:val="008B5DE7"/>
    <w:rsid w:val="008B7D2F"/>
    <w:rsid w:val="008D26D1"/>
    <w:rsid w:val="008D44EF"/>
    <w:rsid w:val="008E4E2F"/>
    <w:rsid w:val="008F1CE9"/>
    <w:rsid w:val="008F5A9E"/>
    <w:rsid w:val="008F5D12"/>
    <w:rsid w:val="00901954"/>
    <w:rsid w:val="0090483F"/>
    <w:rsid w:val="00914151"/>
    <w:rsid w:val="0092017C"/>
    <w:rsid w:val="00932B9F"/>
    <w:rsid w:val="00941193"/>
    <w:rsid w:val="009437F2"/>
    <w:rsid w:val="0094658D"/>
    <w:rsid w:val="00950D72"/>
    <w:rsid w:val="00961825"/>
    <w:rsid w:val="0096784A"/>
    <w:rsid w:val="00982424"/>
    <w:rsid w:val="00996F32"/>
    <w:rsid w:val="009A77A2"/>
    <w:rsid w:val="009B07E5"/>
    <w:rsid w:val="009C0189"/>
    <w:rsid w:val="009D16AC"/>
    <w:rsid w:val="009D5E83"/>
    <w:rsid w:val="009E5C61"/>
    <w:rsid w:val="009E77CD"/>
    <w:rsid w:val="009F5716"/>
    <w:rsid w:val="00A048B8"/>
    <w:rsid w:val="00A05211"/>
    <w:rsid w:val="00A06A45"/>
    <w:rsid w:val="00A17447"/>
    <w:rsid w:val="00A20943"/>
    <w:rsid w:val="00A22CBC"/>
    <w:rsid w:val="00A25D82"/>
    <w:rsid w:val="00A37376"/>
    <w:rsid w:val="00A436F3"/>
    <w:rsid w:val="00A54DB3"/>
    <w:rsid w:val="00A60E82"/>
    <w:rsid w:val="00A6489A"/>
    <w:rsid w:val="00A67BFE"/>
    <w:rsid w:val="00A7200B"/>
    <w:rsid w:val="00A74A47"/>
    <w:rsid w:val="00A75274"/>
    <w:rsid w:val="00A80838"/>
    <w:rsid w:val="00A819C1"/>
    <w:rsid w:val="00A944EF"/>
    <w:rsid w:val="00A95E18"/>
    <w:rsid w:val="00A97D93"/>
    <w:rsid w:val="00AA5D8E"/>
    <w:rsid w:val="00AB12BE"/>
    <w:rsid w:val="00AB15EA"/>
    <w:rsid w:val="00AB689B"/>
    <w:rsid w:val="00AB7889"/>
    <w:rsid w:val="00AB7DE9"/>
    <w:rsid w:val="00AE38DA"/>
    <w:rsid w:val="00AF2FD6"/>
    <w:rsid w:val="00AF6B97"/>
    <w:rsid w:val="00B174A6"/>
    <w:rsid w:val="00B21A67"/>
    <w:rsid w:val="00B36E2E"/>
    <w:rsid w:val="00B37232"/>
    <w:rsid w:val="00B40941"/>
    <w:rsid w:val="00B51A01"/>
    <w:rsid w:val="00B57070"/>
    <w:rsid w:val="00B81E81"/>
    <w:rsid w:val="00B90CBB"/>
    <w:rsid w:val="00BA2056"/>
    <w:rsid w:val="00BA5D2D"/>
    <w:rsid w:val="00BB414C"/>
    <w:rsid w:val="00BB69D9"/>
    <w:rsid w:val="00BB6BED"/>
    <w:rsid w:val="00BC4297"/>
    <w:rsid w:val="00BD1482"/>
    <w:rsid w:val="00BD3C0B"/>
    <w:rsid w:val="00BD4029"/>
    <w:rsid w:val="00BE25FF"/>
    <w:rsid w:val="00BE42FA"/>
    <w:rsid w:val="00BF3BFB"/>
    <w:rsid w:val="00C0168B"/>
    <w:rsid w:val="00C12D04"/>
    <w:rsid w:val="00C318E9"/>
    <w:rsid w:val="00C36EF2"/>
    <w:rsid w:val="00C50663"/>
    <w:rsid w:val="00C56D11"/>
    <w:rsid w:val="00C83B26"/>
    <w:rsid w:val="00C87EF6"/>
    <w:rsid w:val="00C943D4"/>
    <w:rsid w:val="00C9541C"/>
    <w:rsid w:val="00C97C6F"/>
    <w:rsid w:val="00CA4170"/>
    <w:rsid w:val="00CA4F46"/>
    <w:rsid w:val="00CB03F7"/>
    <w:rsid w:val="00CB4478"/>
    <w:rsid w:val="00CB4A1D"/>
    <w:rsid w:val="00CD0794"/>
    <w:rsid w:val="00CD258A"/>
    <w:rsid w:val="00CD2B8A"/>
    <w:rsid w:val="00CD3205"/>
    <w:rsid w:val="00CD39C0"/>
    <w:rsid w:val="00CF204F"/>
    <w:rsid w:val="00CF4E9E"/>
    <w:rsid w:val="00CF4ECB"/>
    <w:rsid w:val="00CF7181"/>
    <w:rsid w:val="00D02ADE"/>
    <w:rsid w:val="00D02B77"/>
    <w:rsid w:val="00D03BAC"/>
    <w:rsid w:val="00D04834"/>
    <w:rsid w:val="00D20F45"/>
    <w:rsid w:val="00D22452"/>
    <w:rsid w:val="00D23991"/>
    <w:rsid w:val="00D33F4A"/>
    <w:rsid w:val="00D43BAD"/>
    <w:rsid w:val="00D5472E"/>
    <w:rsid w:val="00D6118F"/>
    <w:rsid w:val="00D65840"/>
    <w:rsid w:val="00D84ACB"/>
    <w:rsid w:val="00D851DB"/>
    <w:rsid w:val="00D85255"/>
    <w:rsid w:val="00D863EF"/>
    <w:rsid w:val="00D949CF"/>
    <w:rsid w:val="00DA2075"/>
    <w:rsid w:val="00DA385D"/>
    <w:rsid w:val="00DB06CF"/>
    <w:rsid w:val="00DB282B"/>
    <w:rsid w:val="00DB2F42"/>
    <w:rsid w:val="00DB3438"/>
    <w:rsid w:val="00DC08D4"/>
    <w:rsid w:val="00DD0B2E"/>
    <w:rsid w:val="00DD566B"/>
    <w:rsid w:val="00DE0E26"/>
    <w:rsid w:val="00DE7147"/>
    <w:rsid w:val="00E00FC6"/>
    <w:rsid w:val="00E106D7"/>
    <w:rsid w:val="00E232A2"/>
    <w:rsid w:val="00E24697"/>
    <w:rsid w:val="00E27B57"/>
    <w:rsid w:val="00E30685"/>
    <w:rsid w:val="00E34565"/>
    <w:rsid w:val="00E40BC4"/>
    <w:rsid w:val="00E42BEF"/>
    <w:rsid w:val="00E44C81"/>
    <w:rsid w:val="00E65988"/>
    <w:rsid w:val="00E70E36"/>
    <w:rsid w:val="00E711C8"/>
    <w:rsid w:val="00E72F1D"/>
    <w:rsid w:val="00E82983"/>
    <w:rsid w:val="00E83651"/>
    <w:rsid w:val="00E859DB"/>
    <w:rsid w:val="00E867A3"/>
    <w:rsid w:val="00E86E93"/>
    <w:rsid w:val="00E94670"/>
    <w:rsid w:val="00EB3A42"/>
    <w:rsid w:val="00EB3EA0"/>
    <w:rsid w:val="00EB52A4"/>
    <w:rsid w:val="00EC519A"/>
    <w:rsid w:val="00EC7120"/>
    <w:rsid w:val="00ED555E"/>
    <w:rsid w:val="00EE5DA7"/>
    <w:rsid w:val="00F02907"/>
    <w:rsid w:val="00F05C79"/>
    <w:rsid w:val="00F10637"/>
    <w:rsid w:val="00F15D6E"/>
    <w:rsid w:val="00F1733F"/>
    <w:rsid w:val="00F17E60"/>
    <w:rsid w:val="00F23690"/>
    <w:rsid w:val="00F26BB5"/>
    <w:rsid w:val="00F26D29"/>
    <w:rsid w:val="00F360ED"/>
    <w:rsid w:val="00F4465E"/>
    <w:rsid w:val="00F51248"/>
    <w:rsid w:val="00F51EE3"/>
    <w:rsid w:val="00F52A1E"/>
    <w:rsid w:val="00F579DF"/>
    <w:rsid w:val="00F7290E"/>
    <w:rsid w:val="00F7474C"/>
    <w:rsid w:val="00F74DA4"/>
    <w:rsid w:val="00F84493"/>
    <w:rsid w:val="00FA1F65"/>
    <w:rsid w:val="00FA75A8"/>
    <w:rsid w:val="00FB0139"/>
    <w:rsid w:val="00FB2B0C"/>
    <w:rsid w:val="00FB57CB"/>
    <w:rsid w:val="00FB6150"/>
    <w:rsid w:val="00FC4968"/>
    <w:rsid w:val="00FD0975"/>
    <w:rsid w:val="00FD2CAD"/>
    <w:rsid w:val="00FD71F7"/>
    <w:rsid w:val="00FE1820"/>
    <w:rsid w:val="00FE43E0"/>
    <w:rsid w:val="00FE7D00"/>
    <w:rsid w:val="00FF4031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1"/>
    </o:shapelayout>
  </w:shapeDefaults>
  <w:decimalSymbol w:val=","/>
  <w:listSeparator w:val=";"/>
  <w14:docId w14:val="361A2D40"/>
  <w15:docId w15:val="{4A7638D1-7194-452A-B051-98BEAB63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0FEB2-CAA1-4543-BA12-C6AFC16E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266</TotalTime>
  <Pages>1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44</cp:revision>
  <dcterms:created xsi:type="dcterms:W3CDTF">2018-10-30T09:33:00Z</dcterms:created>
  <dcterms:modified xsi:type="dcterms:W3CDTF">2019-06-14T14:54:00Z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1389198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