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Theme="majorHAnsi" w:eastAsiaTheme="majorEastAsia" w:hAnsiTheme="majorHAnsi" w:cstheme="majorBidi"/>
          <w:lang w:eastAsia="en-US"/>
        </w:rPr>
        <w:id w:val="-1378091650"/>
        <w:docPartObj>
          <w:docPartGallery w:val="Cover Pages"/>
          <w:docPartUnique/>
        </w:docPartObj>
      </w:sdtPr>
      <w:sdtEndPr>
        <w:rPr>
          <w:rFonts w:ascii="Calibri" w:eastAsia="Times New Roman" w:hAnsi="Calibri" w:cs="Calibri"/>
          <w:b/>
          <w:bCs/>
          <w:color w:val="555555"/>
          <w:kern w:val="36"/>
          <w:sz w:val="33"/>
          <w:szCs w:val="33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 w:firstRow="1" w:lastRow="0" w:firstColumn="1" w:lastColumn="0" w:noHBand="0" w:noVBand="1"/>
          </w:tblPr>
          <w:tblGrid>
            <w:gridCol w:w="7668"/>
          </w:tblGrid>
          <w:tr w:rsidR="00A26151" w:rsidTr="00A26151">
            <w:sdt>
              <w:sdtPr>
                <w:rPr>
                  <w:rFonts w:asciiTheme="majorHAnsi" w:eastAsiaTheme="majorEastAsia" w:hAnsiTheme="majorHAnsi" w:cstheme="majorBidi"/>
                  <w:lang w:eastAsia="en-US"/>
                </w:rPr>
                <w:alias w:val="Организация"/>
                <w:id w:val="13406915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lang w:eastAsia="ru-RU"/>
                </w:rPr>
              </w:sdtEndPr>
              <w:sdtContent>
                <w:tc>
                  <w:tcPr>
                    <w:tcW w:w="7668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A26151" w:rsidRPr="00AE4B55" w:rsidRDefault="00A26151" w:rsidP="00A26151">
                    <w:pPr>
                      <w:pStyle w:val="ae"/>
                      <w:rPr>
                        <w:rFonts w:asciiTheme="majorHAnsi" w:eastAsiaTheme="majorEastAsia" w:hAnsiTheme="majorHAnsi" w:cstheme="majorBidi"/>
                      </w:rPr>
                    </w:pPr>
                    <w:r w:rsidRPr="00AE4B55">
                      <w:rPr>
                        <w:rFonts w:asciiTheme="majorHAnsi" w:eastAsiaTheme="majorEastAsia" w:hAnsiTheme="majorHAnsi" w:cstheme="majorBidi"/>
                      </w:rPr>
                      <w:t>ООО «Технадзор77»</w:t>
                    </w:r>
                  </w:p>
                </w:tc>
              </w:sdtContent>
            </w:sdt>
          </w:tr>
          <w:tr w:rsidR="00A26151" w:rsidTr="00A26151">
            <w:tc>
              <w:tcPr>
                <w:tcW w:w="7668" w:type="dxa"/>
              </w:tcPr>
              <w:sdt>
                <w:sdtPr>
                  <w:rPr>
                    <w:rFonts w:asciiTheme="majorHAnsi" w:eastAsiaTheme="majorEastAsia" w:hAnsiTheme="majorHAnsi" w:cstheme="majorBidi"/>
                    <w:sz w:val="80"/>
                    <w:szCs w:val="80"/>
                  </w:rPr>
                  <w:alias w:val="Название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A26151" w:rsidRPr="00AE4B55" w:rsidRDefault="006626A1" w:rsidP="003A7899">
                    <w:pPr>
                      <w:pStyle w:val="ae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Заключение по актам выполненных работ КС-2</w:t>
                    </w:r>
                  </w:p>
                </w:sdtContent>
              </w:sdt>
            </w:tc>
          </w:tr>
          <w:tr w:rsidR="00A26151" w:rsidTr="00A26151">
            <w:sdt>
              <w:sdtPr>
                <w:rPr>
                  <w:rFonts w:asciiTheme="majorHAnsi" w:eastAsiaTheme="majorEastAsia" w:hAnsiTheme="majorHAnsi" w:cstheme="majorBidi"/>
                </w:rPr>
                <w:alias w:val="Подзаголовок"/>
                <w:id w:val="13406923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7668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A26151" w:rsidRPr="00AE4B55" w:rsidRDefault="00A26151" w:rsidP="003A7899">
                    <w:pPr>
                      <w:pStyle w:val="ae"/>
                      <w:rPr>
                        <w:rFonts w:asciiTheme="majorHAnsi" w:eastAsiaTheme="majorEastAsia" w:hAnsiTheme="majorHAnsi" w:cstheme="majorBidi"/>
                      </w:rPr>
                    </w:pPr>
                    <w:r w:rsidRPr="00AE4B55">
                      <w:rPr>
                        <w:rFonts w:asciiTheme="majorHAnsi" w:eastAsiaTheme="majorEastAsia" w:hAnsiTheme="majorHAnsi" w:cstheme="majorBidi"/>
                      </w:rPr>
                      <w:t>Рез</w:t>
                    </w:r>
                    <w:r w:rsidR="000E2693">
                      <w:rPr>
                        <w:rFonts w:asciiTheme="majorHAnsi" w:eastAsiaTheme="majorEastAsia" w:hAnsiTheme="majorHAnsi" w:cstheme="majorBidi"/>
                      </w:rPr>
                      <w:t xml:space="preserve">ультаты </w:t>
                    </w:r>
                    <w:r w:rsidR="003A7899">
                      <w:rPr>
                        <w:rFonts w:asciiTheme="majorHAnsi" w:eastAsiaTheme="majorEastAsia" w:hAnsiTheme="majorHAnsi" w:cstheme="majorBidi"/>
                      </w:rPr>
                      <w:t>проверки Кс-2</w:t>
                    </w:r>
                    <w:r w:rsidRPr="00AE4B55">
                      <w:rPr>
                        <w:rFonts w:asciiTheme="majorHAnsi" w:eastAsiaTheme="majorEastAsia" w:hAnsiTheme="majorHAnsi" w:cstheme="majorBidi"/>
                      </w:rPr>
                      <w:t>, выводы.</w:t>
                    </w:r>
                  </w:p>
                </w:tc>
              </w:sdtContent>
            </w:sdt>
          </w:tr>
        </w:tbl>
        <w:p w:rsidR="00A26151" w:rsidRDefault="00A26151">
          <w:r>
            <w:rPr>
              <w:rFonts w:ascii="Courier New" w:eastAsia="Times New Roman" w:hAnsi="Courier New" w:cs="Courier New"/>
              <w:b/>
              <w:bCs/>
              <w:noProof/>
              <w:color w:val="000000"/>
              <w:sz w:val="24"/>
              <w:szCs w:val="24"/>
              <w:lang w:eastAsia="ru-RU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-331470</wp:posOffset>
                </wp:positionH>
                <wp:positionV relativeFrom="paragraph">
                  <wp:posOffset>-33020</wp:posOffset>
                </wp:positionV>
                <wp:extent cx="1417320" cy="1153160"/>
                <wp:effectExtent l="0" t="0" r="0" b="0"/>
                <wp:wrapThrough wrapText="bothSides">
                  <wp:wrapPolygon edited="0">
                    <wp:start x="0" y="0"/>
                    <wp:lineTo x="0" y="21410"/>
                    <wp:lineTo x="21194" y="21410"/>
                    <wp:lineTo x="21194" y="0"/>
                    <wp:lineTo x="0" y="0"/>
                  </wp:wrapPolygon>
                </wp:wrapThrough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логотип.pn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1153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A26151" w:rsidRDefault="00A26151"/>
        <w:tbl>
          <w:tblPr>
            <w:tblpPr w:leftFromText="187" w:rightFromText="187" w:horzAnchor="margin" w:tblpXSpec="center" w:tblpYSpec="bottom"/>
            <w:tblW w:w="4000" w:type="pct"/>
            <w:tblLook w:val="04A0" w:firstRow="1" w:lastRow="0" w:firstColumn="1" w:lastColumn="0" w:noHBand="0" w:noVBand="1"/>
          </w:tblPr>
          <w:tblGrid>
            <w:gridCol w:w="7668"/>
          </w:tblGrid>
          <w:tr w:rsidR="00A26151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alias w:val="Автор"/>
                  <w:id w:val="13406928"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:rsidR="00A26151" w:rsidRPr="00AE4B55" w:rsidRDefault="00A26151">
                    <w:pPr>
                      <w:pStyle w:val="ae"/>
                    </w:pPr>
                    <w:r w:rsidRPr="00AE4B55">
                      <w:t>ООО «Технадзор77»</w:t>
                    </w:r>
                  </w:p>
                </w:sdtContent>
              </w:sdt>
              <w:sdt>
                <w:sdtPr>
                  <w:alias w:val="Дата"/>
                  <w:id w:val="13406932"/>
                  <w:dataBinding w:prefixMappings="xmlns:ns0='http://schemas.microsoft.com/office/2006/coverPageProps'" w:xpath="/ns0:CoverPageProperties[1]/ns0:PublishDate[1]" w:storeItemID="{55AF091B-3C7A-41E3-B477-F2FDAA23CFDA}"/>
                  <w:date w:fullDate="2015-12-22T00:00:00Z">
                    <w:dateFormat w:val="dd.MM.yyyy"/>
                    <w:lid w:val="ru-RU"/>
                    <w:storeMappedDataAs w:val="dateTime"/>
                    <w:calendar w:val="gregorian"/>
                  </w:date>
                </w:sdtPr>
                <w:sdtEndPr/>
                <w:sdtContent>
                  <w:p w:rsidR="00A26151" w:rsidRPr="00AE4B55" w:rsidRDefault="006626A1">
                    <w:pPr>
                      <w:pStyle w:val="ae"/>
                    </w:pPr>
                    <w:r>
                      <w:t>22.12.2015</w:t>
                    </w:r>
                  </w:p>
                </w:sdtContent>
              </w:sdt>
              <w:p w:rsidR="00A26151" w:rsidRDefault="00A26151">
                <w:pPr>
                  <w:pStyle w:val="ae"/>
                  <w:rPr>
                    <w:color w:val="4F81BD" w:themeColor="accent1"/>
                  </w:rPr>
                </w:pPr>
              </w:p>
            </w:tc>
          </w:tr>
        </w:tbl>
        <w:p w:rsidR="00A26151" w:rsidRDefault="00A26151"/>
        <w:p w:rsidR="00A26151" w:rsidRDefault="00A26151">
          <w:pPr>
            <w:rPr>
              <w:rFonts w:ascii="Calibri" w:eastAsia="Times New Roman" w:hAnsi="Calibri" w:cs="Calibri"/>
              <w:b/>
              <w:bCs/>
              <w:color w:val="555555"/>
              <w:kern w:val="36"/>
              <w:sz w:val="33"/>
              <w:szCs w:val="33"/>
              <w:lang w:eastAsia="ru-RU"/>
            </w:rPr>
          </w:pPr>
          <w:r>
            <w:rPr>
              <w:rFonts w:ascii="Calibri" w:eastAsia="Times New Roman" w:hAnsi="Calibri" w:cs="Calibri"/>
              <w:b/>
              <w:bCs/>
              <w:color w:val="555555"/>
              <w:kern w:val="36"/>
              <w:sz w:val="33"/>
              <w:szCs w:val="33"/>
              <w:lang w:eastAsia="ru-RU"/>
            </w:rPr>
            <w:br w:type="page"/>
          </w:r>
        </w:p>
      </w:sdtContent>
    </w:sdt>
    <w:p w:rsidR="0038466C" w:rsidRPr="00A26151" w:rsidRDefault="003A7899" w:rsidP="00A26151">
      <w:pPr>
        <w:pStyle w:val="1"/>
      </w:pPr>
      <w:r>
        <w:lastRenderedPageBreak/>
        <w:t>Проверка актов выполненных работ КС-2</w:t>
      </w:r>
      <w:r w:rsidR="00A26151">
        <w:t>.</w:t>
      </w:r>
    </w:p>
    <w:p w:rsidR="0038466C" w:rsidRPr="0008179D" w:rsidRDefault="0038466C" w:rsidP="00A26151">
      <w:pPr>
        <w:shd w:val="clear" w:color="auto" w:fill="FFFFFF"/>
        <w:spacing w:before="100" w:beforeAutospacing="1" w:after="100" w:afterAutospacing="1" w:line="200" w:lineRule="atLeast"/>
        <w:ind w:left="-567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A5D7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Заказчик</w:t>
      </w:r>
      <w:r w:rsidRPr="004A5D7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:</w:t>
      </w:r>
      <w:r w:rsidR="003728B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2746B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ГБОУ </w:t>
      </w:r>
      <w:r w:rsidR="0008179D" w:rsidRPr="0008179D">
        <w:rPr>
          <w:b/>
          <w:sz w:val="28"/>
          <w:szCs w:val="28"/>
          <w:highlight w:val="black"/>
        </w:rPr>
        <w:t>########</w:t>
      </w:r>
      <w:r w:rsidR="0008179D">
        <w:rPr>
          <w:b/>
          <w:sz w:val="28"/>
          <w:szCs w:val="28"/>
          <w:highlight w:val="black"/>
          <w:lang w:val="en-US"/>
        </w:rPr>
        <w:t>########</w:t>
      </w:r>
    </w:p>
    <w:p w:rsidR="0038466C" w:rsidRPr="00A26151" w:rsidRDefault="0038466C" w:rsidP="00A26151">
      <w:pPr>
        <w:shd w:val="clear" w:color="auto" w:fill="FFFFFF"/>
        <w:spacing w:before="100" w:beforeAutospacing="1" w:after="100" w:afterAutospacing="1" w:line="200" w:lineRule="atLeast"/>
        <w:ind w:left="-567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2615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Исполнитель</w:t>
      </w:r>
      <w:r w:rsidRPr="00A2615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: ООО «Технадзор77»</w:t>
      </w:r>
    </w:p>
    <w:p w:rsidR="0038466C" w:rsidRPr="00A26151" w:rsidRDefault="0038466C" w:rsidP="00A26151">
      <w:pPr>
        <w:shd w:val="clear" w:color="auto" w:fill="FFFFFF"/>
        <w:spacing w:before="100" w:beforeAutospacing="1" w:after="100" w:afterAutospacing="1" w:line="200" w:lineRule="atLeast"/>
        <w:ind w:left="-567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2615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Основание:</w:t>
      </w:r>
      <w:r w:rsidRPr="00A2615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Договор экспертно-диагностического обследования №</w:t>
      </w:r>
      <w:r w:rsidR="000E269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7C6C6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___</w:t>
      </w:r>
      <w:r w:rsidR="002746B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</w:t>
      </w:r>
      <w:r w:rsidRPr="00A2615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от </w:t>
      </w:r>
      <w:r w:rsidR="002746B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____________</w:t>
      </w:r>
      <w:r w:rsidRPr="00A2615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201</w:t>
      </w:r>
      <w:r w:rsidR="00983D6D" w:rsidRPr="00A2615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</w:t>
      </w:r>
      <w:r w:rsidRPr="00A2615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г.</w:t>
      </w:r>
    </w:p>
    <w:p w:rsidR="0038466C" w:rsidRPr="00A26151" w:rsidRDefault="0038466C" w:rsidP="00A26151">
      <w:pPr>
        <w:shd w:val="clear" w:color="auto" w:fill="FFFFFF"/>
        <w:spacing w:before="100" w:beforeAutospacing="1" w:after="100" w:afterAutospacing="1" w:line="200" w:lineRule="atLeast"/>
        <w:ind w:left="-567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2615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Объект исследования</w:t>
      </w:r>
      <w:r w:rsidRPr="00A2615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: </w:t>
      </w:r>
      <w:r w:rsidR="002746B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ГБОУ </w:t>
      </w:r>
      <w:r w:rsidR="0008179D" w:rsidRPr="0008179D">
        <w:rPr>
          <w:b/>
          <w:sz w:val="28"/>
          <w:szCs w:val="28"/>
          <w:highlight w:val="black"/>
        </w:rPr>
        <w:t>################</w:t>
      </w:r>
    </w:p>
    <w:p w:rsidR="00A26151" w:rsidRPr="0008179D" w:rsidRDefault="0038466C" w:rsidP="0008179D">
      <w:pPr>
        <w:spacing w:line="200" w:lineRule="atLeast"/>
        <w:ind w:left="-567"/>
        <w:contextualSpacing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A2615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Адрес объекта</w:t>
      </w:r>
      <w:r w:rsidR="0008179D" w:rsidRPr="0008179D">
        <w:rPr>
          <w:b/>
          <w:sz w:val="28"/>
          <w:szCs w:val="28"/>
          <w:highlight w:val="black"/>
        </w:rPr>
        <w:t>########</w:t>
      </w:r>
      <w:r w:rsidR="0008179D">
        <w:rPr>
          <w:b/>
          <w:sz w:val="28"/>
          <w:szCs w:val="28"/>
          <w:highlight w:val="black"/>
          <w:lang w:val="en-US"/>
        </w:rPr>
        <w:t>################################################</w:t>
      </w:r>
    </w:p>
    <w:p w:rsidR="0038466C" w:rsidRPr="00A26151" w:rsidRDefault="0038466C" w:rsidP="00A2615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2615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Технические средства контроля, используемые на объекте:</w:t>
      </w:r>
    </w:p>
    <w:p w:rsidR="0038466C" w:rsidRPr="00A26151" w:rsidRDefault="008138D7" w:rsidP="00A26151">
      <w:pPr>
        <w:shd w:val="clear" w:color="auto" w:fill="FFFFFF"/>
        <w:spacing w:before="100" w:beforeAutospacing="1" w:after="100" w:afterAutospacing="1" w:line="200" w:lineRule="atLeast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</w:t>
      </w:r>
      <w:r w:rsidR="0038466C" w:rsidRPr="00A2615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Цифровая </w:t>
      </w:r>
      <w:r w:rsidR="0084263C" w:rsidRPr="00A2615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фото</w:t>
      </w:r>
      <w:r w:rsidR="0038466C" w:rsidRPr="00A2615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камера «</w:t>
      </w:r>
      <w:r w:rsidR="0084263C" w:rsidRPr="00A2615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Nikon</w:t>
      </w:r>
      <w:r w:rsidR="002746B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84263C" w:rsidRPr="00A26151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COOLPIXL</w:t>
      </w:r>
      <w:r w:rsidR="0084263C" w:rsidRPr="00A2615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120</w:t>
      </w:r>
      <w:r w:rsidR="0038466C" w:rsidRPr="00A2615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».</w:t>
      </w:r>
    </w:p>
    <w:p w:rsidR="0038466C" w:rsidRDefault="008138D7" w:rsidP="00A26151">
      <w:pPr>
        <w:shd w:val="clear" w:color="auto" w:fill="FFFFFF"/>
        <w:spacing w:before="100" w:beforeAutospacing="1" w:after="100" w:afterAutospacing="1" w:line="200" w:lineRule="atLeast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</w:t>
      </w:r>
      <w:r w:rsidR="0038466C" w:rsidRPr="00A2615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Линейка металлическая по ГОСТ 427-75.</w:t>
      </w:r>
    </w:p>
    <w:p w:rsidR="003A7899" w:rsidRPr="00A26151" w:rsidRDefault="003A7899" w:rsidP="00A26151">
      <w:pPr>
        <w:shd w:val="clear" w:color="auto" w:fill="FFFFFF"/>
        <w:spacing w:before="100" w:beforeAutospacing="1" w:after="100" w:afterAutospacing="1" w:line="200" w:lineRule="atLeast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 Рулетка металлическая 30м- ГОСТ 7502-98</w:t>
      </w:r>
    </w:p>
    <w:p w:rsidR="00A26151" w:rsidRDefault="00A26151" w:rsidP="003846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38466C" w:rsidRPr="00A26151" w:rsidRDefault="0038466C" w:rsidP="00A2615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2615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Цель</w:t>
      </w:r>
      <w:r w:rsidRPr="00A2615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A2615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экспертизы:</w:t>
      </w:r>
    </w:p>
    <w:p w:rsidR="0038466C" w:rsidRDefault="003A7899" w:rsidP="003846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Проверка актов выполненных работ</w:t>
      </w:r>
      <w:r w:rsidR="0072544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(КС-2) ,соответствие объемов выполненных работ указанных в актах. </w:t>
      </w:r>
    </w:p>
    <w:p w:rsidR="002746B6" w:rsidRPr="00A26151" w:rsidRDefault="002746B6" w:rsidP="003846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Качество выполненных работ. </w:t>
      </w:r>
    </w:p>
    <w:p w:rsidR="0038466C" w:rsidRPr="00A26151" w:rsidRDefault="0038466C" w:rsidP="00FA6C7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C6C6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Представленные на рассмотрение документы:</w:t>
      </w:r>
    </w:p>
    <w:p w:rsidR="00FA6C7F" w:rsidRDefault="003A7899" w:rsidP="00FA6C7F">
      <w:pPr>
        <w:pStyle w:val="a5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КС-2 №</w:t>
      </w:r>
      <w:r w:rsidR="002746B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1 </w:t>
      </w:r>
      <w:r w:rsidR="00304A4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от </w:t>
      </w:r>
      <w:r w:rsidR="002746B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30.11.15 адрес объекта: </w:t>
      </w:r>
      <w:r w:rsidR="0008179D">
        <w:rPr>
          <w:b/>
          <w:sz w:val="28"/>
          <w:szCs w:val="28"/>
          <w:highlight w:val="black"/>
          <w:lang w:val="en-US"/>
        </w:rPr>
        <w:t>################</w:t>
      </w:r>
    </w:p>
    <w:p w:rsidR="00304A44" w:rsidRPr="0008179D" w:rsidRDefault="00304A44" w:rsidP="00304A44">
      <w:pPr>
        <w:pStyle w:val="a5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КС-2 № 2 от </w:t>
      </w:r>
      <w:r w:rsidR="002746B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30.11.15 адрес объекта: </w:t>
      </w:r>
      <w:r w:rsidR="0008179D" w:rsidRPr="0008179D">
        <w:rPr>
          <w:b/>
          <w:sz w:val="28"/>
          <w:szCs w:val="28"/>
          <w:highlight w:val="black"/>
        </w:rPr>
        <w:t>################</w:t>
      </w:r>
    </w:p>
    <w:p w:rsidR="00304A44" w:rsidRPr="0008179D" w:rsidRDefault="00304A44" w:rsidP="00304A44">
      <w:pPr>
        <w:pStyle w:val="a5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КС-2 № 3 от </w:t>
      </w:r>
      <w:r w:rsidR="002746B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30.11.15 адрес объекта: </w:t>
      </w:r>
      <w:r w:rsidR="0008179D" w:rsidRPr="0008179D">
        <w:rPr>
          <w:b/>
          <w:sz w:val="28"/>
          <w:szCs w:val="28"/>
          <w:highlight w:val="black"/>
        </w:rPr>
        <w:t>################</w:t>
      </w:r>
    </w:p>
    <w:p w:rsidR="00304A44" w:rsidRPr="0008179D" w:rsidRDefault="00304A44" w:rsidP="00304A44">
      <w:pPr>
        <w:pStyle w:val="a5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КС-2 № 4 от </w:t>
      </w:r>
      <w:r w:rsidR="002746B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30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="002746B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11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.15</w:t>
      </w:r>
      <w:r w:rsidR="002746B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адрес объекта: </w:t>
      </w:r>
      <w:r w:rsidR="0008179D" w:rsidRPr="0008179D">
        <w:rPr>
          <w:b/>
          <w:sz w:val="28"/>
          <w:szCs w:val="28"/>
          <w:highlight w:val="black"/>
        </w:rPr>
        <w:t>################</w:t>
      </w:r>
    </w:p>
    <w:p w:rsidR="00304A44" w:rsidRDefault="00304A44" w:rsidP="00304A44">
      <w:pPr>
        <w:pStyle w:val="a5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04A44" w:rsidRDefault="00304A44" w:rsidP="00304A44">
      <w:pPr>
        <w:pStyle w:val="a5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8466C" w:rsidRPr="00A26151" w:rsidRDefault="0038466C" w:rsidP="00304A44">
      <w:pPr>
        <w:pStyle w:val="a5"/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2615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Сведения об экспертах</w:t>
      </w:r>
    </w:p>
    <w:p w:rsidR="0084263C" w:rsidRPr="00A26151" w:rsidRDefault="0038466C" w:rsidP="003846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2615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Строительный эксперт </w:t>
      </w:r>
      <w:r w:rsidR="0084263C" w:rsidRPr="00A2615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–</w:t>
      </w:r>
      <w:r w:rsidR="00C77A4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</w:t>
      </w:r>
      <w:r w:rsidR="0084263C" w:rsidRPr="00A2615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Гришко Сергей</w:t>
      </w:r>
      <w:r w:rsidRPr="00A2615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Юрьевич</w:t>
      </w:r>
      <w:r w:rsidRPr="00A2615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имеет </w:t>
      </w:r>
      <w:r w:rsidR="00FC2A18" w:rsidRPr="00A2615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средне-</w:t>
      </w:r>
      <w:r w:rsidR="005E55D9" w:rsidRPr="00A2615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професси</w:t>
      </w:r>
      <w:r w:rsidR="00E538A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</w:t>
      </w:r>
      <w:r w:rsidR="005E55D9" w:rsidRPr="00A2615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нальное</w:t>
      </w:r>
      <w:r w:rsidR="003728B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FC2A18" w:rsidRPr="00A2615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образование</w:t>
      </w:r>
      <w:r w:rsidR="003728B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5E55D9" w:rsidRPr="00A2615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по специальности строительство и эксплуатация зданий и сооружений а также высшее </w:t>
      </w:r>
      <w:r w:rsidRPr="00A2615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образование</w:t>
      </w:r>
      <w:r w:rsidR="005E55D9" w:rsidRPr="00A2615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 специальности Инженер ПГС</w:t>
      </w:r>
      <w:r w:rsidR="0084263C" w:rsidRPr="00A2615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</w:t>
      </w:r>
      <w:r w:rsidR="005E55D9" w:rsidRPr="00A2615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Большой опыт линейной работы в разных направлениях строительства. </w:t>
      </w:r>
      <w:r w:rsidRPr="00A2615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Общий стаж работы </w:t>
      </w:r>
      <w:r w:rsidR="002746B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9</w:t>
      </w:r>
      <w:r w:rsidR="0084263C" w:rsidRPr="00A2615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лет. </w:t>
      </w:r>
    </w:p>
    <w:p w:rsidR="008138D7" w:rsidRDefault="00725441" w:rsidP="007C6C6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A2615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Документы,</w:t>
      </w:r>
      <w:r w:rsidR="0084263C" w:rsidRPr="00A2615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подтверждающие квалификацию эксперта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</w:t>
      </w:r>
      <w:r w:rsidR="0084263C" w:rsidRPr="00A2615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находятся в приложении к</w:t>
      </w:r>
      <w:r w:rsidR="000F4EA9" w:rsidRPr="00A2615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настоящему заключению.</w:t>
      </w:r>
    </w:p>
    <w:p w:rsidR="000E2693" w:rsidRDefault="000E2693" w:rsidP="00FA6C7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38466C" w:rsidRDefault="0038466C" w:rsidP="00D643B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A2615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При </w:t>
      </w:r>
      <w:r w:rsidR="00D643B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проверке</w:t>
      </w:r>
      <w:r w:rsidRPr="00A2615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и составлении экспертного заключения использовались следующие </w:t>
      </w:r>
      <w:r w:rsidR="00D643B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программы</w:t>
      </w:r>
      <w:r w:rsidRPr="00A2615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:</w:t>
      </w:r>
    </w:p>
    <w:p w:rsidR="00D643B6" w:rsidRPr="00A26151" w:rsidRDefault="00D643B6" w:rsidP="00D643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Смета.ру</w:t>
      </w:r>
      <w:proofErr w:type="spellEnd"/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версия 8.0.0.31</w:t>
      </w:r>
    </w:p>
    <w:p w:rsidR="00FA6C7F" w:rsidRDefault="00FA6C7F" w:rsidP="003846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38466C" w:rsidRPr="00A26151" w:rsidRDefault="0038466C" w:rsidP="00FA6C7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2615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Общие положения</w:t>
      </w:r>
      <w:r w:rsidR="00FA6C7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.</w:t>
      </w:r>
    </w:p>
    <w:p w:rsidR="0038466C" w:rsidRPr="00A26151" w:rsidRDefault="00304A44" w:rsidP="003846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Проверка актов на выполненные работы на объекте</w:t>
      </w:r>
      <w:r w:rsidR="0038466C" w:rsidRPr="00A2615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Заказчика осуществлено с целью определения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соответствия объемов и</w:t>
      </w:r>
      <w:r w:rsidR="0038466C" w:rsidRPr="00A2615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качества</w:t>
      </w:r>
      <w:r w:rsidR="002746B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</w:t>
      </w:r>
      <w:r w:rsidR="0038466C" w:rsidRPr="00A2615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выполнен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ных строительно-монтажных работ на объекте</w:t>
      </w:r>
      <w:r w:rsidR="002746B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 объемами указанных в КС-2. </w:t>
      </w:r>
    </w:p>
    <w:p w:rsidR="0038466C" w:rsidRPr="00A26151" w:rsidRDefault="0038466C" w:rsidP="00FA6C7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2615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Основанием для </w:t>
      </w:r>
      <w:r w:rsidR="00304A4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проверки актов выполненных работ </w:t>
      </w:r>
      <w:r w:rsidRPr="00A2615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служит </w:t>
      </w:r>
      <w:r w:rsidR="00FA6C7F" w:rsidRPr="00FA6C7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Договор экспертно-диагностического обследования №</w:t>
      </w:r>
      <w:r w:rsidR="000544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2746B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1 </w:t>
      </w:r>
      <w:r w:rsidR="00FA6C7F" w:rsidRPr="00FA6C7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от </w:t>
      </w:r>
      <w:r w:rsidR="002746B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_____________</w:t>
      </w:r>
      <w:r w:rsidR="00FA6C7F" w:rsidRPr="00FA6C7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2015г.</w:t>
      </w:r>
      <w:r w:rsidRPr="00A2615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в котором указываются цель </w:t>
      </w:r>
      <w:r w:rsidR="00D643B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проверки</w:t>
      </w:r>
      <w:r w:rsidRPr="00A2615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 перечень работ, которые необходимо выполнить.</w:t>
      </w:r>
    </w:p>
    <w:p w:rsidR="0038466C" w:rsidRPr="00A26151" w:rsidRDefault="0038466C" w:rsidP="003846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2615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При выполнении работ по </w:t>
      </w:r>
      <w:r w:rsidR="009744F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проверке актов выполненных работ </w:t>
      </w:r>
      <w:r w:rsidR="002746B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ГБОУ "</w:t>
      </w:r>
      <w:r w:rsidR="0008179D" w:rsidRPr="0008179D">
        <w:rPr>
          <w:b/>
          <w:sz w:val="28"/>
          <w:szCs w:val="28"/>
          <w:highlight w:val="black"/>
        </w:rPr>
        <w:t>################</w:t>
      </w:r>
      <w:r w:rsidR="002746B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"</w:t>
      </w:r>
      <w:r w:rsidRPr="00A2615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проводился учет</w:t>
      </w:r>
      <w:r w:rsidR="001062F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выполненных работ.</w:t>
      </w:r>
    </w:p>
    <w:p w:rsidR="00E538A0" w:rsidRDefault="0038466C" w:rsidP="00D643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A2615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Результаты обследования, послужившие основой для настоящего заключения, приведены по состоянию на </w:t>
      </w:r>
      <w:r w:rsidR="00650BF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____________</w:t>
      </w:r>
      <w:r w:rsidRPr="00A2615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201</w:t>
      </w:r>
      <w:r w:rsidR="00910780" w:rsidRPr="00A2615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</w:t>
      </w:r>
      <w:r w:rsidRPr="00A2615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г.</w:t>
      </w:r>
    </w:p>
    <w:p w:rsidR="00E538A0" w:rsidRDefault="00E538A0" w:rsidP="00FA6C7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38466C" w:rsidRPr="00650BF6" w:rsidRDefault="0038466C" w:rsidP="003846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650BF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в результате</w:t>
      </w:r>
      <w:r w:rsidR="00D643B6" w:rsidRPr="00650BF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проверки</w:t>
      </w:r>
      <w:r w:rsidRPr="00650BF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зафиксировано следующее:</w:t>
      </w:r>
    </w:p>
    <w:p w:rsidR="00650BF6" w:rsidRPr="00650BF6" w:rsidRDefault="00650BF6" w:rsidP="00650BF6">
      <w:pPr>
        <w:pStyle w:val="af5"/>
      </w:pPr>
      <w:r w:rsidRPr="00650BF6">
        <w:t xml:space="preserve">КС-2 № </w:t>
      </w:r>
      <w:r w:rsidR="0008179D">
        <w:rPr>
          <w:b/>
          <w:sz w:val="28"/>
          <w:szCs w:val="28"/>
          <w:highlight w:val="black"/>
          <w:lang w:val="en-US"/>
        </w:rPr>
        <w:t>########################################</w:t>
      </w:r>
    </w:p>
    <w:p w:rsidR="00650BF6" w:rsidRPr="00650BF6" w:rsidRDefault="00650BF6" w:rsidP="00650BF6">
      <w:pPr>
        <w:rPr>
          <w:rFonts w:ascii="Times New Roman" w:hAnsi="Times New Roman" w:cs="Times New Roman"/>
          <w:sz w:val="24"/>
          <w:szCs w:val="24"/>
        </w:rPr>
      </w:pPr>
      <w:r w:rsidRPr="00650BF6">
        <w:rPr>
          <w:rFonts w:ascii="Times New Roman" w:hAnsi="Times New Roman" w:cs="Times New Roman"/>
          <w:sz w:val="24"/>
          <w:szCs w:val="24"/>
        </w:rPr>
        <w:t xml:space="preserve">1. Поз. 20 расценка 6.62-35-8 не принята т.к. работа сделана не качественно, на  переходах  между новой краской и старой  отслаивается краска. Краска нанесена в один слой. </w:t>
      </w:r>
      <w:r w:rsidRPr="00650BF6">
        <w:rPr>
          <w:rFonts w:ascii="Times New Roman" w:hAnsi="Times New Roman" w:cs="Times New Roman"/>
          <w:b/>
          <w:sz w:val="24"/>
          <w:szCs w:val="24"/>
        </w:rPr>
        <w:t>итого</w:t>
      </w:r>
      <w:r w:rsidR="00923453">
        <w:rPr>
          <w:rFonts w:ascii="Times New Roman" w:hAnsi="Times New Roman" w:cs="Times New Roman"/>
          <w:b/>
          <w:sz w:val="24"/>
          <w:szCs w:val="24"/>
        </w:rPr>
        <w:t xml:space="preserve"> завышения равны</w:t>
      </w:r>
      <w:r w:rsidRPr="00650BF6">
        <w:rPr>
          <w:rFonts w:ascii="Times New Roman" w:hAnsi="Times New Roman" w:cs="Times New Roman"/>
          <w:b/>
          <w:sz w:val="24"/>
          <w:szCs w:val="24"/>
        </w:rPr>
        <w:t xml:space="preserve"> -9224,92</w:t>
      </w:r>
    </w:p>
    <w:p w:rsidR="00650BF6" w:rsidRPr="00650BF6" w:rsidRDefault="00650BF6" w:rsidP="00650BF6">
      <w:pPr>
        <w:rPr>
          <w:rFonts w:ascii="Times New Roman" w:hAnsi="Times New Roman" w:cs="Times New Roman"/>
          <w:sz w:val="24"/>
          <w:szCs w:val="24"/>
        </w:rPr>
      </w:pPr>
      <w:r w:rsidRPr="00650BF6">
        <w:rPr>
          <w:rFonts w:ascii="Times New Roman" w:hAnsi="Times New Roman" w:cs="Times New Roman"/>
          <w:sz w:val="24"/>
          <w:szCs w:val="24"/>
        </w:rPr>
        <w:t xml:space="preserve">2.  Поз. 22 расценка 3.11-29-1 не принята т.к. работа не доделана до конца. А именно плинтуса не закреплены жестко и отсутствуют угловые и стыковочные элементы что привело к разрушению плинтуса. </w:t>
      </w:r>
      <w:r w:rsidRPr="00650BF6">
        <w:rPr>
          <w:rFonts w:ascii="Times New Roman" w:hAnsi="Times New Roman" w:cs="Times New Roman"/>
          <w:b/>
          <w:sz w:val="24"/>
          <w:szCs w:val="24"/>
        </w:rPr>
        <w:t xml:space="preserve"> итого</w:t>
      </w:r>
      <w:r w:rsidR="00923453">
        <w:rPr>
          <w:rFonts w:ascii="Times New Roman" w:hAnsi="Times New Roman" w:cs="Times New Roman"/>
          <w:b/>
          <w:sz w:val="24"/>
          <w:szCs w:val="24"/>
        </w:rPr>
        <w:t xml:space="preserve"> завышения равны</w:t>
      </w:r>
      <w:r w:rsidRPr="00650BF6">
        <w:rPr>
          <w:rFonts w:ascii="Times New Roman" w:hAnsi="Times New Roman" w:cs="Times New Roman"/>
          <w:b/>
          <w:sz w:val="24"/>
          <w:szCs w:val="24"/>
        </w:rPr>
        <w:t xml:space="preserve"> - 4001,23</w:t>
      </w:r>
    </w:p>
    <w:p w:rsidR="00650BF6" w:rsidRPr="00650BF6" w:rsidRDefault="00650BF6" w:rsidP="00650BF6">
      <w:pPr>
        <w:rPr>
          <w:rFonts w:ascii="Times New Roman" w:hAnsi="Times New Roman" w:cs="Times New Roman"/>
          <w:sz w:val="24"/>
          <w:szCs w:val="24"/>
        </w:rPr>
      </w:pPr>
      <w:r w:rsidRPr="00650BF6">
        <w:rPr>
          <w:rFonts w:ascii="Times New Roman" w:hAnsi="Times New Roman" w:cs="Times New Roman"/>
          <w:sz w:val="24"/>
          <w:szCs w:val="24"/>
        </w:rPr>
        <w:t xml:space="preserve">3. Поз. 23-24 расценка 4.10-118-13 и 1.9-12-112- не принята. данные работы не производились. </w:t>
      </w:r>
      <w:r w:rsidRPr="00650BF6">
        <w:rPr>
          <w:rFonts w:ascii="Times New Roman" w:hAnsi="Times New Roman" w:cs="Times New Roman"/>
          <w:b/>
          <w:sz w:val="24"/>
          <w:szCs w:val="24"/>
        </w:rPr>
        <w:t>итого</w:t>
      </w:r>
      <w:r w:rsidR="00923453">
        <w:rPr>
          <w:rFonts w:ascii="Times New Roman" w:hAnsi="Times New Roman" w:cs="Times New Roman"/>
          <w:b/>
          <w:sz w:val="24"/>
          <w:szCs w:val="24"/>
        </w:rPr>
        <w:t xml:space="preserve"> завышения равны</w:t>
      </w:r>
      <w:r w:rsidRPr="00650BF6">
        <w:rPr>
          <w:rFonts w:ascii="Times New Roman" w:hAnsi="Times New Roman" w:cs="Times New Roman"/>
          <w:b/>
          <w:sz w:val="24"/>
          <w:szCs w:val="24"/>
        </w:rPr>
        <w:t xml:space="preserve"> - 1731,09</w:t>
      </w:r>
      <w:r w:rsidRPr="00650B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0BF6" w:rsidRPr="00650BF6" w:rsidRDefault="00650BF6" w:rsidP="00650BF6">
      <w:pPr>
        <w:rPr>
          <w:rFonts w:ascii="Times New Roman" w:hAnsi="Times New Roman" w:cs="Times New Roman"/>
          <w:sz w:val="24"/>
          <w:szCs w:val="24"/>
        </w:rPr>
      </w:pPr>
      <w:r w:rsidRPr="00650BF6">
        <w:rPr>
          <w:rFonts w:ascii="Times New Roman" w:hAnsi="Times New Roman" w:cs="Times New Roman"/>
          <w:sz w:val="24"/>
          <w:szCs w:val="24"/>
        </w:rPr>
        <w:t xml:space="preserve">4. Поз. 26 расценка 6.62-22-13 - не принята т.к. металлические трубы были окрашены водоэмульсионными составами. </w:t>
      </w:r>
      <w:r w:rsidRPr="00650BF6">
        <w:rPr>
          <w:rFonts w:ascii="Times New Roman" w:hAnsi="Times New Roman" w:cs="Times New Roman"/>
          <w:b/>
          <w:sz w:val="24"/>
          <w:szCs w:val="24"/>
        </w:rPr>
        <w:t xml:space="preserve">итого </w:t>
      </w:r>
      <w:r w:rsidR="00923453">
        <w:rPr>
          <w:rFonts w:ascii="Times New Roman" w:hAnsi="Times New Roman" w:cs="Times New Roman"/>
          <w:b/>
          <w:sz w:val="24"/>
          <w:szCs w:val="24"/>
        </w:rPr>
        <w:t>завышения равны</w:t>
      </w:r>
      <w:r w:rsidRPr="00650BF6">
        <w:rPr>
          <w:rFonts w:ascii="Times New Roman" w:hAnsi="Times New Roman" w:cs="Times New Roman"/>
          <w:b/>
          <w:sz w:val="24"/>
          <w:szCs w:val="24"/>
        </w:rPr>
        <w:t>-2010,06</w:t>
      </w:r>
    </w:p>
    <w:p w:rsidR="00650BF6" w:rsidRPr="00650BF6" w:rsidRDefault="00650BF6" w:rsidP="00650BF6">
      <w:pPr>
        <w:rPr>
          <w:rFonts w:ascii="Times New Roman" w:hAnsi="Times New Roman" w:cs="Times New Roman"/>
          <w:sz w:val="24"/>
          <w:szCs w:val="24"/>
        </w:rPr>
      </w:pPr>
      <w:r w:rsidRPr="00650BF6">
        <w:rPr>
          <w:rFonts w:ascii="Times New Roman" w:hAnsi="Times New Roman" w:cs="Times New Roman"/>
          <w:sz w:val="24"/>
          <w:szCs w:val="24"/>
        </w:rPr>
        <w:t xml:space="preserve">5. Поз.36 расценка 6.58-19-3 - объем выполненных работ не соответствует фактическим. Не заменены старые крепления водосточных труб. Водосточные воронки закрыты листами металла и фактически не работают.  Объем выполненных работ по замене  водосточных труб равен 64м.п. </w:t>
      </w:r>
    </w:p>
    <w:p w:rsidR="00650BF6" w:rsidRPr="00650BF6" w:rsidRDefault="00650BF6" w:rsidP="00650BF6">
      <w:pPr>
        <w:rPr>
          <w:rFonts w:ascii="Times New Roman" w:hAnsi="Times New Roman" w:cs="Times New Roman"/>
          <w:b/>
          <w:sz w:val="24"/>
          <w:szCs w:val="24"/>
        </w:rPr>
      </w:pPr>
      <w:r w:rsidRPr="00650BF6">
        <w:rPr>
          <w:rFonts w:ascii="Times New Roman" w:hAnsi="Times New Roman" w:cs="Times New Roman"/>
          <w:b/>
          <w:sz w:val="24"/>
          <w:szCs w:val="24"/>
        </w:rPr>
        <w:t>итого</w:t>
      </w:r>
      <w:r w:rsidR="00923453">
        <w:rPr>
          <w:rFonts w:ascii="Times New Roman" w:hAnsi="Times New Roman" w:cs="Times New Roman"/>
          <w:b/>
          <w:sz w:val="24"/>
          <w:szCs w:val="24"/>
        </w:rPr>
        <w:t xml:space="preserve"> сумма расценки равна</w:t>
      </w:r>
      <w:r w:rsidRPr="00650BF6">
        <w:rPr>
          <w:rFonts w:ascii="Times New Roman" w:hAnsi="Times New Roman" w:cs="Times New Roman"/>
          <w:b/>
          <w:sz w:val="24"/>
          <w:szCs w:val="24"/>
        </w:rPr>
        <w:t xml:space="preserve"> 49737,78- 9947,56= 39790,2 Работу считать выполненной после устранения замечаний. </w:t>
      </w:r>
    </w:p>
    <w:p w:rsidR="00650BF6" w:rsidRPr="00650BF6" w:rsidRDefault="00650BF6" w:rsidP="00650BF6">
      <w:pPr>
        <w:rPr>
          <w:rFonts w:ascii="Times New Roman" w:hAnsi="Times New Roman" w:cs="Times New Roman"/>
          <w:sz w:val="24"/>
          <w:szCs w:val="24"/>
        </w:rPr>
      </w:pPr>
      <w:r w:rsidRPr="00650BF6">
        <w:rPr>
          <w:rFonts w:ascii="Times New Roman" w:hAnsi="Times New Roman" w:cs="Times New Roman"/>
          <w:sz w:val="24"/>
          <w:szCs w:val="24"/>
        </w:rPr>
        <w:t xml:space="preserve">6. Поз. 37 расценка 6.69-12-5 - объем работ завышен относительно сметы. Работы по замене водосточной системы выполнены не в полном объеме. </w:t>
      </w:r>
      <w:r w:rsidRPr="00650BF6">
        <w:rPr>
          <w:rFonts w:ascii="Times New Roman" w:hAnsi="Times New Roman" w:cs="Times New Roman"/>
          <w:b/>
          <w:sz w:val="24"/>
          <w:szCs w:val="24"/>
        </w:rPr>
        <w:t>итого</w:t>
      </w:r>
      <w:r w:rsidR="00923453">
        <w:rPr>
          <w:rFonts w:ascii="Times New Roman" w:hAnsi="Times New Roman" w:cs="Times New Roman"/>
          <w:b/>
          <w:sz w:val="24"/>
          <w:szCs w:val="24"/>
        </w:rPr>
        <w:t xml:space="preserve"> завышения равны</w:t>
      </w:r>
      <w:r w:rsidRPr="00650BF6">
        <w:rPr>
          <w:rFonts w:ascii="Times New Roman" w:hAnsi="Times New Roman" w:cs="Times New Roman"/>
          <w:b/>
          <w:sz w:val="24"/>
          <w:szCs w:val="24"/>
        </w:rPr>
        <w:t xml:space="preserve"> - 4974,79</w:t>
      </w:r>
    </w:p>
    <w:p w:rsidR="00650BF6" w:rsidRPr="00650BF6" w:rsidRDefault="00650BF6" w:rsidP="00650BF6">
      <w:pPr>
        <w:rPr>
          <w:rFonts w:ascii="Times New Roman" w:hAnsi="Times New Roman" w:cs="Times New Roman"/>
          <w:sz w:val="24"/>
          <w:szCs w:val="24"/>
        </w:rPr>
      </w:pPr>
      <w:r w:rsidRPr="00650BF6">
        <w:rPr>
          <w:rFonts w:ascii="Times New Roman" w:hAnsi="Times New Roman" w:cs="Times New Roman"/>
          <w:sz w:val="24"/>
          <w:szCs w:val="24"/>
        </w:rPr>
        <w:t xml:space="preserve">8. Поз. 39-40 расценка 6.68-13-1 и 15.1-23-5 -объем работ не соответствует объему выполненных работ. Необходимо пересчитать объем мусора согласно выполненным демонтажным работам. </w:t>
      </w:r>
    </w:p>
    <w:p w:rsidR="00650BF6" w:rsidRPr="00650BF6" w:rsidRDefault="00650BF6" w:rsidP="00650BF6">
      <w:pPr>
        <w:rPr>
          <w:rFonts w:ascii="Times New Roman" w:hAnsi="Times New Roman" w:cs="Times New Roman"/>
          <w:sz w:val="24"/>
          <w:szCs w:val="24"/>
        </w:rPr>
      </w:pPr>
      <w:r w:rsidRPr="00650BF6">
        <w:rPr>
          <w:rFonts w:ascii="Times New Roman" w:hAnsi="Times New Roman" w:cs="Times New Roman"/>
          <w:sz w:val="24"/>
          <w:szCs w:val="24"/>
        </w:rPr>
        <w:lastRenderedPageBreak/>
        <w:t xml:space="preserve">9. В акте отсутствует расценка на выполненные работы по облицовке ступеней гранитными плитами. Данная работа сделана с нарушением требований нормативных документов. А именно гранитные плиты уложены с контр уклоном  что привело к скоплению воды под стенами здания. Облицовочный кирпич в процессе монтажа облицовки ступеней был испорчен цементным раствором.  </w:t>
      </w:r>
    </w:p>
    <w:p w:rsidR="00650BF6" w:rsidRPr="00650BF6" w:rsidRDefault="00650BF6" w:rsidP="00650BF6">
      <w:pPr>
        <w:rPr>
          <w:rFonts w:ascii="Times New Roman" w:hAnsi="Times New Roman" w:cs="Times New Roman"/>
          <w:sz w:val="24"/>
          <w:szCs w:val="24"/>
        </w:rPr>
      </w:pPr>
      <w:r w:rsidRPr="00650BF6">
        <w:rPr>
          <w:rFonts w:ascii="Times New Roman" w:hAnsi="Times New Roman" w:cs="Times New Roman"/>
          <w:sz w:val="24"/>
          <w:szCs w:val="24"/>
        </w:rPr>
        <w:t>10. На лестничных клетках монтаж плитки на полы был сделан не качественно, керамическая плитка вымазана клеем, не равномерные швы .</w:t>
      </w:r>
    </w:p>
    <w:p w:rsidR="00650BF6" w:rsidRDefault="00650BF6" w:rsidP="00650BF6">
      <w:pPr>
        <w:rPr>
          <w:rFonts w:ascii="Times New Roman" w:hAnsi="Times New Roman" w:cs="Times New Roman"/>
          <w:b/>
          <w:sz w:val="24"/>
          <w:szCs w:val="24"/>
        </w:rPr>
      </w:pPr>
      <w:r w:rsidRPr="00650BF6">
        <w:rPr>
          <w:rFonts w:ascii="Times New Roman" w:hAnsi="Times New Roman" w:cs="Times New Roman"/>
          <w:b/>
          <w:sz w:val="24"/>
          <w:szCs w:val="24"/>
        </w:rPr>
        <w:t xml:space="preserve">11. Итоговые суммы посчитаны не правильно. Позиции с расценками убраны  без изменения итоговой суммы. </w:t>
      </w:r>
    </w:p>
    <w:p w:rsidR="00923453" w:rsidRPr="00650BF6" w:rsidRDefault="00923453" w:rsidP="00650BF6">
      <w:pPr>
        <w:rPr>
          <w:rFonts w:ascii="Times New Roman" w:hAnsi="Times New Roman" w:cs="Times New Roman"/>
          <w:b/>
          <w:sz w:val="24"/>
          <w:szCs w:val="24"/>
        </w:rPr>
      </w:pPr>
    </w:p>
    <w:p w:rsidR="00650BF6" w:rsidRPr="00650BF6" w:rsidRDefault="00650BF6" w:rsidP="00650BF6">
      <w:pPr>
        <w:rPr>
          <w:rFonts w:ascii="Times New Roman" w:hAnsi="Times New Roman" w:cs="Times New Roman"/>
          <w:b/>
          <w:sz w:val="24"/>
          <w:szCs w:val="24"/>
        </w:rPr>
      </w:pPr>
      <w:r w:rsidRPr="00650BF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50BF6" w:rsidRPr="00650BF6" w:rsidRDefault="00650BF6" w:rsidP="00650BF6">
      <w:pPr>
        <w:pStyle w:val="af5"/>
      </w:pPr>
      <w:r w:rsidRPr="00650BF6">
        <w:t xml:space="preserve">КС-2 № </w:t>
      </w:r>
      <w:r w:rsidR="0008179D">
        <w:rPr>
          <w:b/>
          <w:sz w:val="28"/>
          <w:szCs w:val="28"/>
          <w:highlight w:val="black"/>
          <w:lang w:val="en-US"/>
        </w:rPr>
        <w:t>########################################</w:t>
      </w:r>
    </w:p>
    <w:p w:rsidR="00650BF6" w:rsidRPr="00650BF6" w:rsidRDefault="00650BF6" w:rsidP="00650BF6">
      <w:pPr>
        <w:rPr>
          <w:rFonts w:ascii="Times New Roman" w:hAnsi="Times New Roman" w:cs="Times New Roman"/>
          <w:sz w:val="24"/>
          <w:szCs w:val="24"/>
        </w:rPr>
      </w:pPr>
      <w:r w:rsidRPr="00650BF6">
        <w:rPr>
          <w:rFonts w:ascii="Times New Roman" w:hAnsi="Times New Roman" w:cs="Times New Roman"/>
          <w:sz w:val="24"/>
          <w:szCs w:val="24"/>
        </w:rPr>
        <w:t>1. Работы выполнены не в полном объеме.</w:t>
      </w:r>
    </w:p>
    <w:p w:rsidR="00650BF6" w:rsidRPr="00650BF6" w:rsidRDefault="00650BF6" w:rsidP="00650BF6">
      <w:pPr>
        <w:rPr>
          <w:rFonts w:ascii="Times New Roman" w:hAnsi="Times New Roman" w:cs="Times New Roman"/>
          <w:sz w:val="24"/>
          <w:szCs w:val="24"/>
        </w:rPr>
      </w:pPr>
      <w:r w:rsidRPr="00650BF6">
        <w:rPr>
          <w:rFonts w:ascii="Times New Roman" w:hAnsi="Times New Roman" w:cs="Times New Roman"/>
          <w:sz w:val="24"/>
          <w:szCs w:val="24"/>
        </w:rPr>
        <w:t>2. Не выполнена работа по замене обрешетки кровли, брусок на обрешетки поражен гнилью и грибком, и находится в аварийном состоянии.</w:t>
      </w:r>
    </w:p>
    <w:p w:rsidR="00650BF6" w:rsidRPr="00650BF6" w:rsidRDefault="00650BF6" w:rsidP="00650BF6">
      <w:pPr>
        <w:rPr>
          <w:rFonts w:ascii="Times New Roman" w:hAnsi="Times New Roman" w:cs="Times New Roman"/>
          <w:sz w:val="24"/>
          <w:szCs w:val="24"/>
        </w:rPr>
      </w:pPr>
      <w:r w:rsidRPr="00650BF6">
        <w:rPr>
          <w:rFonts w:ascii="Times New Roman" w:hAnsi="Times New Roman" w:cs="Times New Roman"/>
          <w:sz w:val="24"/>
          <w:szCs w:val="24"/>
        </w:rPr>
        <w:t xml:space="preserve">3. Стыки картин просвечиваются что говорит о том что стыки между листами были не качественно обжаты. </w:t>
      </w:r>
    </w:p>
    <w:p w:rsidR="00650BF6" w:rsidRPr="00650BF6" w:rsidRDefault="00650BF6" w:rsidP="00650BF6">
      <w:pPr>
        <w:rPr>
          <w:rFonts w:ascii="Times New Roman" w:hAnsi="Times New Roman" w:cs="Times New Roman"/>
          <w:sz w:val="24"/>
          <w:szCs w:val="24"/>
        </w:rPr>
      </w:pPr>
      <w:r w:rsidRPr="00650BF6">
        <w:rPr>
          <w:rFonts w:ascii="Times New Roman" w:hAnsi="Times New Roman" w:cs="Times New Roman"/>
          <w:sz w:val="24"/>
          <w:szCs w:val="24"/>
        </w:rPr>
        <w:t>4. Подготовка поверхности металлического ограждения кровли перед окраской было выполнено не качественно, в результате чего на поверхности металла образовалась ржавчина</w:t>
      </w:r>
    </w:p>
    <w:p w:rsidR="00650BF6" w:rsidRPr="00650BF6" w:rsidRDefault="00650BF6" w:rsidP="00650BF6">
      <w:pPr>
        <w:rPr>
          <w:rFonts w:ascii="Times New Roman" w:hAnsi="Times New Roman" w:cs="Times New Roman"/>
          <w:sz w:val="24"/>
          <w:szCs w:val="24"/>
        </w:rPr>
      </w:pPr>
      <w:r w:rsidRPr="00650BF6">
        <w:rPr>
          <w:rFonts w:ascii="Times New Roman" w:hAnsi="Times New Roman" w:cs="Times New Roman"/>
          <w:sz w:val="24"/>
          <w:szCs w:val="24"/>
        </w:rPr>
        <w:t xml:space="preserve">5. Поз. 14-15 расценка 6.68-13-1 и 15.1-23-5 объем работ не соответствует объему выполненных работ. </w:t>
      </w:r>
    </w:p>
    <w:p w:rsidR="00650BF6" w:rsidRPr="00650BF6" w:rsidRDefault="00650BF6" w:rsidP="00650BF6">
      <w:pPr>
        <w:rPr>
          <w:rFonts w:ascii="Times New Roman" w:hAnsi="Times New Roman" w:cs="Times New Roman"/>
          <w:sz w:val="24"/>
          <w:szCs w:val="24"/>
        </w:rPr>
      </w:pPr>
      <w:r w:rsidRPr="00650BF6">
        <w:rPr>
          <w:rFonts w:ascii="Times New Roman" w:hAnsi="Times New Roman" w:cs="Times New Roman"/>
          <w:sz w:val="24"/>
          <w:szCs w:val="24"/>
        </w:rPr>
        <w:t>6. Воронки водосточной системы закрыты оцинкованным листом в результате чего водосточная система не работает.</w:t>
      </w:r>
    </w:p>
    <w:p w:rsidR="00650BF6" w:rsidRPr="00650BF6" w:rsidRDefault="00650BF6" w:rsidP="00650BF6">
      <w:pPr>
        <w:rPr>
          <w:rFonts w:ascii="Times New Roman" w:hAnsi="Times New Roman" w:cs="Times New Roman"/>
          <w:sz w:val="24"/>
          <w:szCs w:val="24"/>
        </w:rPr>
      </w:pPr>
      <w:r w:rsidRPr="00650BF6">
        <w:rPr>
          <w:rFonts w:ascii="Times New Roman" w:hAnsi="Times New Roman" w:cs="Times New Roman"/>
          <w:sz w:val="24"/>
          <w:szCs w:val="24"/>
        </w:rPr>
        <w:t>7. Отсутствует расценка на выполненную работу по замене труб водосточной системы.</w:t>
      </w:r>
    </w:p>
    <w:p w:rsidR="00650BF6" w:rsidRPr="00650BF6" w:rsidRDefault="00650BF6" w:rsidP="00650BF6">
      <w:pPr>
        <w:rPr>
          <w:rFonts w:ascii="Times New Roman" w:hAnsi="Times New Roman" w:cs="Times New Roman"/>
          <w:b/>
          <w:sz w:val="24"/>
          <w:szCs w:val="24"/>
        </w:rPr>
      </w:pPr>
    </w:p>
    <w:p w:rsidR="00650BF6" w:rsidRPr="00650BF6" w:rsidRDefault="00650BF6" w:rsidP="00650BF6">
      <w:pPr>
        <w:pStyle w:val="af5"/>
      </w:pPr>
      <w:r w:rsidRPr="00650BF6">
        <w:t xml:space="preserve">КС-2 № </w:t>
      </w:r>
      <w:r w:rsidR="0008179D">
        <w:rPr>
          <w:b/>
          <w:sz w:val="28"/>
          <w:szCs w:val="28"/>
          <w:highlight w:val="black"/>
          <w:lang w:val="en-US"/>
        </w:rPr>
        <w:t>########################################</w:t>
      </w:r>
    </w:p>
    <w:p w:rsidR="00650BF6" w:rsidRPr="00650BF6" w:rsidRDefault="00650BF6" w:rsidP="00650BF6">
      <w:pPr>
        <w:rPr>
          <w:rFonts w:ascii="Times New Roman" w:hAnsi="Times New Roman" w:cs="Times New Roman"/>
          <w:sz w:val="24"/>
          <w:szCs w:val="24"/>
        </w:rPr>
      </w:pPr>
      <w:r w:rsidRPr="00650BF6">
        <w:rPr>
          <w:rFonts w:ascii="Times New Roman" w:hAnsi="Times New Roman" w:cs="Times New Roman"/>
          <w:sz w:val="24"/>
          <w:szCs w:val="24"/>
        </w:rPr>
        <w:t>1. Поз. 1  расценка 6.57-3-1 -завышен объем выполненных работ. Фактический объем составляет 640 м.п.</w:t>
      </w:r>
      <w:r w:rsidRPr="00650BF6">
        <w:rPr>
          <w:rFonts w:ascii="Times New Roman" w:hAnsi="Times New Roman" w:cs="Times New Roman"/>
          <w:b/>
          <w:sz w:val="24"/>
          <w:szCs w:val="24"/>
        </w:rPr>
        <w:t>итого - 666,4</w:t>
      </w:r>
    </w:p>
    <w:p w:rsidR="00650BF6" w:rsidRPr="00650BF6" w:rsidRDefault="00650BF6" w:rsidP="00650BF6">
      <w:pPr>
        <w:rPr>
          <w:rFonts w:ascii="Times New Roman" w:hAnsi="Times New Roman" w:cs="Times New Roman"/>
          <w:sz w:val="24"/>
          <w:szCs w:val="24"/>
        </w:rPr>
      </w:pPr>
      <w:r w:rsidRPr="00650BF6">
        <w:rPr>
          <w:rFonts w:ascii="Times New Roman" w:hAnsi="Times New Roman" w:cs="Times New Roman"/>
          <w:sz w:val="24"/>
          <w:szCs w:val="24"/>
        </w:rPr>
        <w:t xml:space="preserve">2. Поз. 31 расценка 6.62-22-13 - металлические трубы отопления окрашены водоэмульсионными составами. </w:t>
      </w:r>
      <w:r w:rsidRPr="00650BF6">
        <w:rPr>
          <w:rFonts w:ascii="Times New Roman" w:hAnsi="Times New Roman" w:cs="Times New Roman"/>
          <w:b/>
          <w:sz w:val="24"/>
          <w:szCs w:val="24"/>
        </w:rPr>
        <w:t>итого - 13865,78</w:t>
      </w:r>
    </w:p>
    <w:p w:rsidR="00650BF6" w:rsidRPr="00650BF6" w:rsidRDefault="00650BF6" w:rsidP="00650BF6">
      <w:pPr>
        <w:rPr>
          <w:rFonts w:ascii="Times New Roman" w:hAnsi="Times New Roman" w:cs="Times New Roman"/>
          <w:sz w:val="24"/>
          <w:szCs w:val="24"/>
        </w:rPr>
      </w:pPr>
      <w:r w:rsidRPr="00650BF6">
        <w:rPr>
          <w:rFonts w:ascii="Times New Roman" w:hAnsi="Times New Roman" w:cs="Times New Roman"/>
          <w:sz w:val="24"/>
          <w:szCs w:val="24"/>
        </w:rPr>
        <w:t>3.  Отсутствуют расценка на выполненные работы по окраске стен. Качество краски не известно.</w:t>
      </w:r>
    </w:p>
    <w:p w:rsidR="00650BF6" w:rsidRPr="00650BF6" w:rsidRDefault="00650BF6" w:rsidP="00650BF6">
      <w:pPr>
        <w:rPr>
          <w:rFonts w:ascii="Times New Roman" w:hAnsi="Times New Roman" w:cs="Times New Roman"/>
          <w:b/>
          <w:sz w:val="24"/>
          <w:szCs w:val="24"/>
        </w:rPr>
      </w:pPr>
      <w:r w:rsidRPr="00650BF6">
        <w:rPr>
          <w:rFonts w:ascii="Times New Roman" w:hAnsi="Times New Roman" w:cs="Times New Roman"/>
          <w:b/>
          <w:sz w:val="24"/>
          <w:szCs w:val="24"/>
        </w:rPr>
        <w:t xml:space="preserve">итого +295068,79 </w:t>
      </w:r>
    </w:p>
    <w:p w:rsidR="00650BF6" w:rsidRPr="00650BF6" w:rsidRDefault="00650BF6" w:rsidP="00650BF6">
      <w:pPr>
        <w:rPr>
          <w:rFonts w:ascii="Times New Roman" w:hAnsi="Times New Roman" w:cs="Times New Roman"/>
          <w:sz w:val="24"/>
          <w:szCs w:val="24"/>
        </w:rPr>
      </w:pPr>
      <w:r w:rsidRPr="00650BF6">
        <w:rPr>
          <w:rFonts w:ascii="Times New Roman" w:hAnsi="Times New Roman" w:cs="Times New Roman"/>
          <w:sz w:val="24"/>
          <w:szCs w:val="24"/>
        </w:rPr>
        <w:lastRenderedPageBreak/>
        <w:t xml:space="preserve">4. Отсутствует расценка на выполненную работу по демонтажу и монтажу заполнения дверных проемов. </w:t>
      </w:r>
      <w:r w:rsidRPr="00650BF6">
        <w:rPr>
          <w:rFonts w:ascii="Times New Roman" w:hAnsi="Times New Roman" w:cs="Times New Roman"/>
          <w:b/>
          <w:sz w:val="24"/>
          <w:szCs w:val="24"/>
        </w:rPr>
        <w:t>итого +65455,08</w:t>
      </w:r>
    </w:p>
    <w:p w:rsidR="00650BF6" w:rsidRPr="00650BF6" w:rsidRDefault="00650BF6" w:rsidP="00650BF6">
      <w:pPr>
        <w:rPr>
          <w:rFonts w:ascii="Times New Roman" w:hAnsi="Times New Roman" w:cs="Times New Roman"/>
          <w:sz w:val="24"/>
          <w:szCs w:val="24"/>
        </w:rPr>
      </w:pPr>
      <w:r w:rsidRPr="00650BF6">
        <w:rPr>
          <w:rFonts w:ascii="Times New Roman" w:hAnsi="Times New Roman" w:cs="Times New Roman"/>
          <w:sz w:val="24"/>
          <w:szCs w:val="24"/>
        </w:rPr>
        <w:t xml:space="preserve">5. Отсутствует расценка на выполненную работу по демонтажу гипсокартонной перегородки. </w:t>
      </w:r>
      <w:r w:rsidRPr="00650BF6">
        <w:rPr>
          <w:rFonts w:ascii="Times New Roman" w:hAnsi="Times New Roman" w:cs="Times New Roman"/>
          <w:b/>
          <w:sz w:val="24"/>
          <w:szCs w:val="24"/>
        </w:rPr>
        <w:t>итого +27773,08</w:t>
      </w:r>
    </w:p>
    <w:p w:rsidR="00650BF6" w:rsidRPr="00650BF6" w:rsidRDefault="00650BF6" w:rsidP="00650BF6">
      <w:pPr>
        <w:rPr>
          <w:rFonts w:ascii="Times New Roman" w:hAnsi="Times New Roman" w:cs="Times New Roman"/>
          <w:sz w:val="24"/>
          <w:szCs w:val="24"/>
        </w:rPr>
      </w:pPr>
      <w:r w:rsidRPr="00650BF6">
        <w:rPr>
          <w:rFonts w:ascii="Times New Roman" w:hAnsi="Times New Roman" w:cs="Times New Roman"/>
          <w:sz w:val="24"/>
          <w:szCs w:val="24"/>
        </w:rPr>
        <w:t xml:space="preserve">6. Расценка 6.68-13-1 и 15.1-23-5-  объем работ не соответствует объему выполненных работ. </w:t>
      </w:r>
    </w:p>
    <w:p w:rsidR="00650BF6" w:rsidRPr="00650BF6" w:rsidRDefault="00650BF6" w:rsidP="00650BF6">
      <w:pPr>
        <w:rPr>
          <w:rFonts w:ascii="Times New Roman" w:hAnsi="Times New Roman" w:cs="Times New Roman"/>
          <w:sz w:val="24"/>
          <w:szCs w:val="24"/>
        </w:rPr>
      </w:pPr>
      <w:r w:rsidRPr="00650BF6">
        <w:rPr>
          <w:rFonts w:ascii="Times New Roman" w:hAnsi="Times New Roman" w:cs="Times New Roman"/>
          <w:sz w:val="24"/>
          <w:szCs w:val="24"/>
        </w:rPr>
        <w:t xml:space="preserve">7. Отсутствует расценка на монтаж плинтусов. 70% данной работы выполнено из материала не соответствующего требования сметной документации. </w:t>
      </w:r>
    </w:p>
    <w:p w:rsidR="00650BF6" w:rsidRPr="00650BF6" w:rsidRDefault="00650BF6" w:rsidP="00650BF6">
      <w:pPr>
        <w:rPr>
          <w:rFonts w:ascii="Times New Roman" w:hAnsi="Times New Roman" w:cs="Times New Roman"/>
          <w:sz w:val="24"/>
          <w:szCs w:val="24"/>
        </w:rPr>
      </w:pPr>
      <w:r w:rsidRPr="00650BF6">
        <w:rPr>
          <w:rFonts w:ascii="Times New Roman" w:hAnsi="Times New Roman" w:cs="Times New Roman"/>
          <w:sz w:val="24"/>
          <w:szCs w:val="24"/>
        </w:rPr>
        <w:t xml:space="preserve"> 8. Качество линолеума вызывает сомнения. Присутствует запах химии. Необходимо произвести лабораторную экспертизу. </w:t>
      </w:r>
    </w:p>
    <w:p w:rsidR="00650BF6" w:rsidRPr="00650BF6" w:rsidRDefault="00650BF6" w:rsidP="00650BF6">
      <w:pPr>
        <w:rPr>
          <w:rFonts w:ascii="Times New Roman" w:hAnsi="Times New Roman" w:cs="Times New Roman"/>
          <w:b/>
          <w:sz w:val="24"/>
          <w:szCs w:val="24"/>
        </w:rPr>
      </w:pPr>
    </w:p>
    <w:p w:rsidR="00650BF6" w:rsidRPr="00650BF6" w:rsidRDefault="00650BF6" w:rsidP="00650BF6">
      <w:pPr>
        <w:pStyle w:val="af5"/>
      </w:pPr>
      <w:r w:rsidRPr="00650BF6">
        <w:t xml:space="preserve">КС-2 № </w:t>
      </w:r>
      <w:r w:rsidR="0008179D">
        <w:rPr>
          <w:b/>
          <w:sz w:val="28"/>
          <w:szCs w:val="28"/>
          <w:highlight w:val="black"/>
          <w:lang w:val="en-US"/>
        </w:rPr>
        <w:t>################################</w:t>
      </w:r>
    </w:p>
    <w:p w:rsidR="00650BF6" w:rsidRPr="00650BF6" w:rsidRDefault="00650BF6" w:rsidP="00650BF6">
      <w:pPr>
        <w:rPr>
          <w:rFonts w:ascii="Times New Roman" w:hAnsi="Times New Roman" w:cs="Times New Roman"/>
          <w:sz w:val="24"/>
          <w:szCs w:val="24"/>
        </w:rPr>
      </w:pPr>
      <w:r w:rsidRPr="00650BF6">
        <w:rPr>
          <w:rFonts w:ascii="Times New Roman" w:hAnsi="Times New Roman" w:cs="Times New Roman"/>
          <w:sz w:val="24"/>
          <w:szCs w:val="24"/>
        </w:rPr>
        <w:t>Акт составлен с ошибками и требует переделки.</w:t>
      </w:r>
    </w:p>
    <w:p w:rsidR="00650BF6" w:rsidRPr="00650BF6" w:rsidRDefault="00650BF6" w:rsidP="00650BF6">
      <w:pPr>
        <w:rPr>
          <w:rFonts w:ascii="Times New Roman" w:hAnsi="Times New Roman" w:cs="Times New Roman"/>
          <w:sz w:val="24"/>
          <w:szCs w:val="24"/>
        </w:rPr>
      </w:pPr>
      <w:r w:rsidRPr="00650BF6">
        <w:rPr>
          <w:rFonts w:ascii="Times New Roman" w:hAnsi="Times New Roman" w:cs="Times New Roman"/>
          <w:sz w:val="24"/>
          <w:szCs w:val="24"/>
        </w:rPr>
        <w:t>Замечания:</w:t>
      </w:r>
    </w:p>
    <w:p w:rsidR="00650BF6" w:rsidRPr="00650BF6" w:rsidRDefault="00650BF6" w:rsidP="00650BF6">
      <w:pPr>
        <w:rPr>
          <w:rFonts w:ascii="Times New Roman" w:hAnsi="Times New Roman" w:cs="Times New Roman"/>
          <w:sz w:val="24"/>
          <w:szCs w:val="24"/>
        </w:rPr>
      </w:pPr>
      <w:r w:rsidRPr="00650BF6">
        <w:rPr>
          <w:rFonts w:ascii="Times New Roman" w:hAnsi="Times New Roman" w:cs="Times New Roman"/>
          <w:sz w:val="24"/>
          <w:szCs w:val="24"/>
        </w:rPr>
        <w:t xml:space="preserve">1. По итогу выполненных работ изменился состав и объем работ а окончательная стоимость не изменилась и осталась согласно первоначальной сметы. </w:t>
      </w:r>
    </w:p>
    <w:p w:rsidR="00650BF6" w:rsidRPr="00650BF6" w:rsidRDefault="00650BF6" w:rsidP="00650BF6">
      <w:pPr>
        <w:rPr>
          <w:rFonts w:ascii="Times New Roman" w:hAnsi="Times New Roman" w:cs="Times New Roman"/>
          <w:sz w:val="24"/>
          <w:szCs w:val="24"/>
        </w:rPr>
      </w:pPr>
      <w:r w:rsidRPr="00650BF6">
        <w:rPr>
          <w:rFonts w:ascii="Times New Roman" w:hAnsi="Times New Roman" w:cs="Times New Roman"/>
          <w:sz w:val="24"/>
          <w:szCs w:val="24"/>
        </w:rPr>
        <w:t xml:space="preserve">2. При корректировки акта КС-2  и удалении расценок на работу сумма по разделам не установлена или осталась прежней, от первоначальной сметы, при том что состав и объем выполненных работ уменьшился. </w:t>
      </w:r>
    </w:p>
    <w:p w:rsidR="00650BF6" w:rsidRPr="00650BF6" w:rsidRDefault="00650BF6" w:rsidP="00650BF6">
      <w:pPr>
        <w:rPr>
          <w:rFonts w:ascii="Times New Roman" w:hAnsi="Times New Roman" w:cs="Times New Roman"/>
          <w:sz w:val="24"/>
          <w:szCs w:val="24"/>
        </w:rPr>
      </w:pPr>
      <w:r w:rsidRPr="00650BF6">
        <w:rPr>
          <w:rFonts w:ascii="Times New Roman" w:hAnsi="Times New Roman" w:cs="Times New Roman"/>
          <w:sz w:val="24"/>
          <w:szCs w:val="24"/>
        </w:rPr>
        <w:t xml:space="preserve">3. Объемы выполненных работ не соответствуют фактическим. </w:t>
      </w:r>
    </w:p>
    <w:p w:rsidR="00650BF6" w:rsidRPr="00650BF6" w:rsidRDefault="00650BF6" w:rsidP="00650BF6">
      <w:pPr>
        <w:rPr>
          <w:rFonts w:ascii="Times New Roman" w:hAnsi="Times New Roman" w:cs="Times New Roman"/>
          <w:sz w:val="24"/>
          <w:szCs w:val="24"/>
        </w:rPr>
      </w:pPr>
      <w:r w:rsidRPr="00650BF6">
        <w:rPr>
          <w:rFonts w:ascii="Times New Roman" w:hAnsi="Times New Roman" w:cs="Times New Roman"/>
          <w:sz w:val="24"/>
          <w:szCs w:val="24"/>
        </w:rPr>
        <w:t>4. Для подтверждения скрытых работ а именно: демонтаж и монтаж электропроводки, осветительных приборов и розеток необходимы акты на скрытые работы подписанные заказчиком и подрядчиком.</w:t>
      </w:r>
    </w:p>
    <w:p w:rsidR="00650BF6" w:rsidRPr="00650BF6" w:rsidRDefault="00650BF6" w:rsidP="00650BF6">
      <w:pPr>
        <w:rPr>
          <w:rFonts w:ascii="Times New Roman" w:hAnsi="Times New Roman" w:cs="Times New Roman"/>
          <w:sz w:val="24"/>
          <w:szCs w:val="24"/>
        </w:rPr>
      </w:pPr>
      <w:r w:rsidRPr="00650BF6">
        <w:rPr>
          <w:rFonts w:ascii="Times New Roman" w:hAnsi="Times New Roman" w:cs="Times New Roman"/>
          <w:sz w:val="24"/>
          <w:szCs w:val="24"/>
        </w:rPr>
        <w:t xml:space="preserve">5. При переделки КС-2 указать по разделам к каким помещениям он относится. </w:t>
      </w:r>
    </w:p>
    <w:p w:rsidR="00FC2A18" w:rsidRDefault="00FC2A18" w:rsidP="003846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650BF6" w:rsidRDefault="00650BF6" w:rsidP="003846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693607" w:rsidRPr="00A26151" w:rsidRDefault="00693607" w:rsidP="003846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A01656" w:rsidRDefault="0038466C" w:rsidP="00E6203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62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Мнение экспертизы:</w:t>
      </w:r>
    </w:p>
    <w:p w:rsidR="00650BF6" w:rsidRPr="00650BF6" w:rsidRDefault="00650BF6" w:rsidP="00650BF6">
      <w:pPr>
        <w:pStyle w:val="a5"/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50B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Объемы выполненных работ а также их состав в предоставленных актах КС-2 завышены. </w:t>
      </w:r>
    </w:p>
    <w:p w:rsidR="0038466C" w:rsidRPr="00650BF6" w:rsidRDefault="00A01656" w:rsidP="00650BF6">
      <w:pPr>
        <w:pStyle w:val="a5"/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50B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Качество выполненных работ указанных в актах выполненных работ (КС-2) не </w:t>
      </w:r>
      <w:r w:rsidR="00545C78" w:rsidRPr="00650B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соответствуют</w:t>
      </w:r>
      <w:r w:rsidRPr="00650B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требованиям действующих</w:t>
      </w:r>
      <w:r w:rsidR="00650BF6" w:rsidRPr="00650B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СП, </w:t>
      </w:r>
      <w:r w:rsidRPr="00650B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ГОСТов и СНиПов </w:t>
      </w:r>
      <w:r w:rsidR="0024107C" w:rsidRPr="00650B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 требую</w:t>
      </w:r>
      <w:r w:rsidR="00650B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</w:t>
      </w:r>
      <w:r w:rsidR="0024107C" w:rsidRPr="00650B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дополнительных вложений для частично</w:t>
      </w:r>
      <w:r w:rsidR="00650B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й</w:t>
      </w:r>
      <w:r w:rsidR="0024107C" w:rsidRPr="00650B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или полной переделки. </w:t>
      </w:r>
    </w:p>
    <w:p w:rsidR="0024107C" w:rsidRPr="00650BF6" w:rsidRDefault="0024107C" w:rsidP="00650BF6">
      <w:pPr>
        <w:pStyle w:val="a5"/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b/>
          <w:color w:val="606060"/>
          <w:sz w:val="20"/>
          <w:szCs w:val="20"/>
          <w:shd w:val="clear" w:color="auto" w:fill="FFFFFF"/>
        </w:rPr>
      </w:pPr>
      <w:r w:rsidRPr="00650B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Также необходимо составить </w:t>
      </w:r>
      <w:proofErr w:type="spellStart"/>
      <w:r w:rsidRPr="00650B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дефектовочную</w:t>
      </w:r>
      <w:proofErr w:type="spellEnd"/>
      <w:r w:rsidRPr="00650B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ведомость с указанием мест и объемов дополнительных работ по устранению замечаний по выполненным работам</w:t>
      </w:r>
      <w:r w:rsidR="00650B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38466C" w:rsidRPr="00A26151" w:rsidRDefault="0038466C" w:rsidP="004A5D7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1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Экспертное заключение</w:t>
      </w:r>
    </w:p>
    <w:p w:rsidR="0038466C" w:rsidRPr="00A26151" w:rsidRDefault="001062FE" w:rsidP="003846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проверки:</w:t>
      </w:r>
    </w:p>
    <w:p w:rsidR="00BB0FB6" w:rsidRDefault="0038466C" w:rsidP="003846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Определение </w:t>
      </w:r>
      <w:r w:rsidR="001062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соответствия фактически </w:t>
      </w:r>
      <w:r w:rsidRPr="00A26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выполненных </w:t>
      </w:r>
      <w:r w:rsidR="001062F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строительно-монтажных работ указанных в актах выполненных работ (КС-2)</w:t>
      </w:r>
      <w:r w:rsidR="00650B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062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0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r w:rsidR="00650BF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текущем ремонте ГБОУ "</w:t>
      </w:r>
      <w:r w:rsidR="0008179D" w:rsidRPr="0008179D">
        <w:rPr>
          <w:b/>
          <w:sz w:val="28"/>
          <w:szCs w:val="28"/>
          <w:highlight w:val="black"/>
        </w:rPr>
        <w:t>################</w:t>
      </w:r>
      <w:r w:rsidR="00650BF6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0C2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0B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 также качество выполненных работ. </w:t>
      </w:r>
    </w:p>
    <w:p w:rsidR="0038466C" w:rsidRDefault="0038466C" w:rsidP="00BB0FB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45C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</w:t>
      </w:r>
      <w:r w:rsidR="00B650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ы</w:t>
      </w:r>
      <w:r w:rsidRPr="00545C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9F1288" w:rsidRDefault="00693607" w:rsidP="009F128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Смета №1</w:t>
      </w:r>
    </w:p>
    <w:p w:rsidR="009F1288" w:rsidRPr="009F1288" w:rsidRDefault="009F1288" w:rsidP="009F128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 </w:t>
      </w:r>
      <w:r w:rsidR="00693607" w:rsidRPr="00545C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Объемы и состав работ указанные в акт</w:t>
      </w:r>
      <w:r w:rsidR="006936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693607" w:rsidRPr="00545C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936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КС-2 </w:t>
      </w:r>
      <w:r w:rsidR="00693607" w:rsidRPr="00545C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 соответствуют</w:t>
      </w:r>
      <w:r w:rsidR="006936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фактически выполненным работам.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2. </w:t>
      </w:r>
      <w:r w:rsidR="006936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Необходимо переделать акт полностью с учетов вышеизложенных замечаний.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3. Пересчитать итоговые суммы по акту с учетом удаленных расценок и замечаний. </w:t>
      </w:r>
    </w:p>
    <w:p w:rsidR="00693607" w:rsidRPr="00693607" w:rsidRDefault="00693607" w:rsidP="00D847F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936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Смета № 2</w:t>
      </w:r>
    </w:p>
    <w:p w:rsidR="00693607" w:rsidRDefault="00693607" w:rsidP="006936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Сумма явного завышения равна 14532,18р. </w:t>
      </w:r>
    </w:p>
    <w:p w:rsidR="00693607" w:rsidRDefault="00693607" w:rsidP="0069360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Сумма занижения относительно объемов выполненных работ равна 388296,95р. </w:t>
      </w:r>
    </w:p>
    <w:p w:rsidR="00D847F3" w:rsidRPr="00D847F3" w:rsidRDefault="00D847F3" w:rsidP="00D847F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847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Необходимо переделать акт с учетов вышеизложенных замечаний а именно:</w:t>
      </w:r>
    </w:p>
    <w:p w:rsidR="00D847F3" w:rsidRPr="009F1288" w:rsidRDefault="00D847F3" w:rsidP="009F1288">
      <w:pPr>
        <w:pStyle w:val="a5"/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F12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Добавить неучтенные расценки.</w:t>
      </w:r>
    </w:p>
    <w:p w:rsidR="00D847F3" w:rsidRPr="009F1288" w:rsidRDefault="00D847F3" w:rsidP="009F1288">
      <w:pPr>
        <w:pStyle w:val="a5"/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F12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Устранить замечания по выполненным работам.</w:t>
      </w:r>
    </w:p>
    <w:p w:rsidR="00D847F3" w:rsidRDefault="00D847F3" w:rsidP="009F1288">
      <w:pPr>
        <w:pStyle w:val="a5"/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F12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Пересчитать объемы по мусору с учетом выполненных демонтажных работ. </w:t>
      </w:r>
    </w:p>
    <w:p w:rsidR="009F1288" w:rsidRPr="009F1288" w:rsidRDefault="009F1288" w:rsidP="009F1288">
      <w:pPr>
        <w:pStyle w:val="a5"/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Пересчитать итоговые суммы по акту с учетом </w:t>
      </w:r>
      <w:r w:rsidRPr="00B650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удаленных расценок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замечаний. </w:t>
      </w:r>
    </w:p>
    <w:p w:rsidR="009F1288" w:rsidRPr="009F1288" w:rsidRDefault="009F1288" w:rsidP="009F1288">
      <w:pPr>
        <w:pStyle w:val="a5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847F3" w:rsidRPr="00D847F3" w:rsidRDefault="00D847F3" w:rsidP="00D847F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847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Смета № 3</w:t>
      </w:r>
    </w:p>
    <w:p w:rsidR="00D847F3" w:rsidRDefault="00D847F3" w:rsidP="00D847F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Приемка выполненных работ по данному объекту невозможна. Т.к. при выполнении кровельных работ не была заменена обрешетка кровли а устранение данного замечания влечет за собой полный демонтаж кровельного покрытия (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фальцевой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кровли.) </w:t>
      </w:r>
    </w:p>
    <w:p w:rsidR="00D847F3" w:rsidRPr="00D847F3" w:rsidRDefault="00D847F3" w:rsidP="00D847F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847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Смета № 4</w:t>
      </w:r>
    </w:p>
    <w:p w:rsidR="00D847F3" w:rsidRDefault="00D847F3" w:rsidP="00D847F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Сумма явного завышения равна 31889,65р. </w:t>
      </w:r>
    </w:p>
    <w:p w:rsidR="00D847F3" w:rsidRPr="00D847F3" w:rsidRDefault="00D847F3" w:rsidP="00D847F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847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Необходимо переделать акт с учетов вышеизложенных замечаний а именно:</w:t>
      </w:r>
    </w:p>
    <w:p w:rsidR="00693607" w:rsidRPr="009F1288" w:rsidRDefault="009F1288" w:rsidP="009F1288">
      <w:pPr>
        <w:pStyle w:val="a5"/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F12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r w:rsidR="00D847F3" w:rsidRPr="009F12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ересчитать объемы мусора с учетов </w:t>
      </w:r>
      <w:r w:rsidRPr="009F12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выполненных</w:t>
      </w:r>
      <w:r w:rsidR="00D847F3" w:rsidRPr="009F12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демонтажных работ.</w:t>
      </w:r>
    </w:p>
    <w:p w:rsidR="00D847F3" w:rsidRDefault="00D847F3" w:rsidP="009F1288">
      <w:pPr>
        <w:pStyle w:val="a5"/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F12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Устранить все вышеуказанные замечания по выполненным работам.</w:t>
      </w:r>
    </w:p>
    <w:p w:rsidR="009F1288" w:rsidRPr="009F1288" w:rsidRDefault="009F1288" w:rsidP="009F1288">
      <w:pPr>
        <w:pStyle w:val="a5"/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Пересчитать итоговые суммы по акту с учетом удаленных расценок и замечаний. </w:t>
      </w:r>
    </w:p>
    <w:p w:rsidR="00D31F94" w:rsidRDefault="00D31F94" w:rsidP="00C7044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70444" w:rsidRPr="00A26151" w:rsidRDefault="00C70444" w:rsidP="00C7044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2615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Ген. директор</w:t>
      </w:r>
    </w:p>
    <w:p w:rsidR="00C70444" w:rsidRPr="00A26151" w:rsidRDefault="00C70444" w:rsidP="00C7044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2615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Эксперт</w:t>
      </w:r>
    </w:p>
    <w:p w:rsidR="00D31F94" w:rsidRDefault="00D31F94" w:rsidP="003846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728BC" w:rsidRDefault="003728BC" w:rsidP="003846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728BC" w:rsidRDefault="003728BC" w:rsidP="003846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728BC" w:rsidRDefault="003728BC" w:rsidP="003846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728BC" w:rsidRDefault="003728BC" w:rsidP="003846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6C6E" w:rsidRDefault="007C6C6E" w:rsidP="003846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6C6E" w:rsidRDefault="007C6C6E" w:rsidP="003846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6C6E" w:rsidRDefault="007C6C6E" w:rsidP="003846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6C6E" w:rsidRDefault="007C6C6E" w:rsidP="003846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6C6E" w:rsidRDefault="007C6C6E" w:rsidP="003846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6C6E" w:rsidRDefault="007C6C6E" w:rsidP="003846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6C6E" w:rsidRDefault="007C6C6E" w:rsidP="003846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728BC" w:rsidRDefault="003728BC" w:rsidP="003846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650BF" w:rsidRDefault="00B650BF" w:rsidP="003846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650BF" w:rsidRDefault="00B650BF" w:rsidP="003846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650BF" w:rsidRDefault="00B650BF" w:rsidP="003846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650BF" w:rsidRDefault="00B650BF" w:rsidP="003846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650BF" w:rsidRDefault="00B650BF" w:rsidP="003846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650BF" w:rsidRDefault="00B650BF" w:rsidP="003846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728BC" w:rsidRDefault="003728BC" w:rsidP="003846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62FE" w:rsidRPr="001062FE" w:rsidRDefault="001062FE" w:rsidP="001062F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062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ПРИЛОЖЕНИЯ:</w:t>
      </w:r>
    </w:p>
    <w:p w:rsidR="003728BC" w:rsidRDefault="003728BC" w:rsidP="001062F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 №1 Данные инженера</w:t>
      </w:r>
    </w:p>
    <w:p w:rsidR="001062FE" w:rsidRPr="001062FE" w:rsidRDefault="001062FE" w:rsidP="001062F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062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 №</w:t>
      </w:r>
      <w:r w:rsidR="003728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Pr="001062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Свидетельство СРО.</w:t>
      </w:r>
    </w:p>
    <w:p w:rsidR="00D31F94" w:rsidRDefault="001062FE" w:rsidP="007C6C6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062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 №</w:t>
      </w:r>
      <w:r w:rsidR="003728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1062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7C6C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Фотографии</w:t>
      </w:r>
    </w:p>
    <w:p w:rsidR="00724B2E" w:rsidRDefault="00724B2E" w:rsidP="003846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4B2E" w:rsidRDefault="00724B2E" w:rsidP="003846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4B2E" w:rsidRDefault="00724B2E" w:rsidP="003846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4B2E" w:rsidRDefault="00724B2E" w:rsidP="003846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4B2E" w:rsidRDefault="00724B2E" w:rsidP="003846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4B2E" w:rsidRDefault="00724B2E" w:rsidP="003846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4B2E" w:rsidRDefault="00724B2E" w:rsidP="003846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4B2E" w:rsidRDefault="00724B2E" w:rsidP="003846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4B2E" w:rsidRDefault="00724B2E" w:rsidP="003846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4B2E" w:rsidRDefault="00724B2E" w:rsidP="003846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4B2E" w:rsidRDefault="00724B2E" w:rsidP="003846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4B2E" w:rsidRDefault="00724B2E" w:rsidP="003846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4B2E" w:rsidRDefault="00724B2E" w:rsidP="003846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4B2E" w:rsidRDefault="00724B2E" w:rsidP="003846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4B2E" w:rsidRDefault="00724B2E" w:rsidP="003846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4B2E" w:rsidRDefault="00724B2E" w:rsidP="003846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4B2E" w:rsidRDefault="00724B2E" w:rsidP="003846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4B2E" w:rsidRDefault="00724B2E" w:rsidP="003846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6C6E" w:rsidRDefault="007C6C6E" w:rsidP="003846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6C6E" w:rsidRDefault="007C6C6E" w:rsidP="003846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728BC" w:rsidRDefault="003728BC" w:rsidP="003846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6C6E" w:rsidRDefault="007C6C6E" w:rsidP="007C6C6E">
      <w:pPr>
        <w:shd w:val="clear" w:color="auto" w:fill="FFFFFF"/>
        <w:spacing w:before="100" w:beforeAutospacing="1" w:after="100" w:afterAutospacing="1" w:line="240" w:lineRule="auto"/>
        <w:jc w:val="right"/>
        <w:rPr>
          <w:b/>
          <w:bCs/>
          <w:color w:val="000000"/>
          <w:sz w:val="28"/>
          <w:szCs w:val="28"/>
        </w:rPr>
      </w:pPr>
    </w:p>
    <w:p w:rsidR="007C6C6E" w:rsidRDefault="007C6C6E" w:rsidP="007C6C6E">
      <w:pPr>
        <w:shd w:val="clear" w:color="auto" w:fill="FFFFFF"/>
        <w:spacing w:before="100" w:beforeAutospacing="1" w:after="100" w:afterAutospacing="1" w:line="240" w:lineRule="auto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Приложение №1 </w:t>
      </w:r>
    </w:p>
    <w:p w:rsidR="003728BC" w:rsidRDefault="00C25E6F" w:rsidP="003728BC">
      <w:pPr>
        <w:shd w:val="clear" w:color="auto" w:fill="FFFFFF"/>
        <w:spacing w:before="100" w:beforeAutospacing="1" w:after="100" w:afterAutospacing="1" w:line="24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</w:t>
      </w:r>
      <w:r w:rsidR="00D31F94">
        <w:rPr>
          <w:b/>
          <w:bCs/>
          <w:color w:val="000000"/>
          <w:sz w:val="28"/>
          <w:szCs w:val="28"/>
        </w:rPr>
        <w:t>анные инженера производившего осмотр.</w:t>
      </w:r>
    </w:p>
    <w:p w:rsidR="00D31F94" w:rsidRDefault="00D31F94" w:rsidP="003728BC">
      <w:pPr>
        <w:shd w:val="clear" w:color="auto" w:fill="FFFFFF"/>
        <w:spacing w:before="100" w:beforeAutospacing="1" w:after="100" w:afterAutospacing="1" w:line="240" w:lineRule="auto"/>
        <w:rPr>
          <w:bCs/>
          <w:color w:val="000000"/>
          <w:sz w:val="24"/>
          <w:szCs w:val="28"/>
        </w:rPr>
      </w:pPr>
      <w:r>
        <w:rPr>
          <w:bCs/>
          <w:color w:val="000000"/>
          <w:sz w:val="24"/>
          <w:szCs w:val="28"/>
        </w:rPr>
        <w:t>Гришко Сергей Юрьевич</w:t>
      </w:r>
    </w:p>
    <w:p w:rsidR="00D31F94" w:rsidRDefault="00D31F94" w:rsidP="00D31F94">
      <w:pPr>
        <w:pStyle w:val="HTML"/>
        <w:shd w:val="clear" w:color="auto" w:fill="FFFFFF"/>
        <w:rPr>
          <w:bCs/>
          <w:color w:val="000000"/>
          <w:sz w:val="24"/>
          <w:szCs w:val="28"/>
        </w:rPr>
      </w:pPr>
      <w:r>
        <w:rPr>
          <w:bCs/>
          <w:color w:val="000000"/>
          <w:sz w:val="24"/>
          <w:szCs w:val="28"/>
        </w:rPr>
        <w:t xml:space="preserve">Паспорт </w:t>
      </w:r>
      <w:r w:rsidR="0008179D">
        <w:rPr>
          <w:b/>
          <w:sz w:val="28"/>
          <w:szCs w:val="28"/>
          <w:highlight w:val="black"/>
          <w:lang w:val="en-US"/>
        </w:rPr>
        <w:t>########################</w:t>
      </w: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  <w:r>
        <w:rPr>
          <w:bCs/>
          <w:color w:val="000000"/>
          <w:sz w:val="24"/>
          <w:szCs w:val="28"/>
        </w:rPr>
        <w:lastRenderedPageBreak/>
        <w:t xml:space="preserve">Выдан: </w:t>
      </w:r>
      <w:r w:rsidR="0008179D">
        <w:rPr>
          <w:b/>
          <w:sz w:val="28"/>
          <w:szCs w:val="28"/>
          <w:highlight w:val="black"/>
          <w:lang w:val="en-US"/>
        </w:rPr>
        <w:t>################################</w:t>
      </w:r>
      <w:r w:rsidR="0008179D">
        <w:rPr>
          <w:b/>
          <w:sz w:val="28"/>
          <w:szCs w:val="28"/>
        </w:rPr>
        <w:t xml:space="preserve"> </w:t>
      </w:r>
      <w:r w:rsidRPr="000973D3">
        <w:rPr>
          <w:b/>
          <w:bCs/>
          <w:color w:val="000000"/>
          <w:sz w:val="24"/>
          <w:szCs w:val="28"/>
        </w:rPr>
        <w:t>Образование:</w:t>
      </w:r>
      <w:r w:rsidR="0008179D" w:rsidRPr="0008179D">
        <w:rPr>
          <w:b/>
          <w:sz w:val="28"/>
          <w:szCs w:val="28"/>
          <w:highlight w:val="black"/>
          <w:lang w:val="en-US"/>
        </w:rPr>
        <w:t xml:space="preserve"> </w:t>
      </w:r>
      <w:r w:rsidR="0008179D">
        <w:rPr>
          <w:b/>
          <w:sz w:val="28"/>
          <w:szCs w:val="28"/>
          <w:highlight w:val="black"/>
          <w:lang w:val="en-US"/>
        </w:rPr>
        <w:t>################################################</w:t>
      </w: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D31F94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Приложение №</w:t>
      </w:r>
      <w:r w:rsidR="003728BC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2 </w:t>
      </w:r>
      <w:r w:rsidRPr="00D31F94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Свидетельство СРО.</w:t>
      </w:r>
      <w:r w:rsidR="0008179D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br/>
      </w:r>
      <w:r w:rsidR="0008179D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br/>
      </w:r>
      <w:r w:rsidR="0008179D">
        <w:rPr>
          <w:b/>
          <w:sz w:val="28"/>
          <w:szCs w:val="28"/>
          <w:highlight w:val="black"/>
          <w:lang w:val="en-US"/>
        </w:rPr>
        <w:t>########################################################################</w:t>
      </w:r>
      <w:bookmarkStart w:id="0" w:name="_GoBack"/>
      <w:bookmarkEnd w:id="0"/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D31F94" w:rsidRDefault="00D31F94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7F0B5E" w:rsidRDefault="007F0B5E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</w:p>
    <w:p w:rsidR="007F0B5E" w:rsidRDefault="007F0B5E" w:rsidP="00D31F94">
      <w:pPr>
        <w:pStyle w:val="HTML"/>
        <w:shd w:val="clear" w:color="auto" w:fill="FFFFFF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ул. </w:t>
      </w:r>
      <w:r w:rsidR="0008179D">
        <w:rPr>
          <w:b/>
          <w:sz w:val="28"/>
          <w:szCs w:val="28"/>
          <w:highlight w:val="black"/>
          <w:lang w:val="en-US"/>
        </w:rPr>
        <w:t>################################</w:t>
      </w:r>
    </w:p>
    <w:p w:rsidR="000C5A9A" w:rsidRDefault="000C5A9A" w:rsidP="007C6C6E">
      <w:pPr>
        <w:shd w:val="clear" w:color="auto" w:fill="FFFFFF"/>
        <w:spacing w:before="100" w:beforeAutospacing="1" w:after="100" w:afterAutospacing="1" w:line="24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152900"/>
            <wp:effectExtent l="19050" t="0" r="3175" b="0"/>
            <wp:docPr id="10" name="Рисунок 9" descr="DSCN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5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3" name="Рисунок 12" descr="DSCN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5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4" name="Рисунок 13" descr="DSCN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5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5" name="Рисунок 14" descr="DSCN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5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7" name="Рисунок 16" descr="DSCN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5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8" name="Рисунок 17" descr="DSCN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5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9" name="Рисунок 18" descr="DSCN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5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0" name="Рисунок 19" descr="DSCN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5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1" name="Рисунок 20" descr="DSCN4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6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2" name="Рисунок 21" descr="DSCN4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6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3" name="Рисунок 22" descr="DSCN4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6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4" name="Рисунок 23" descr="DSCN4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6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5" name="Рисунок 24" descr="DSCN4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6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6" name="Рисунок 25" descr="DSCN4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6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7" name="Рисунок 26" descr="DSCN4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6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8" name="Рисунок 27" descr="DSCN4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6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9" name="Рисунок 28" descr="DSCN4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6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0" name="Рисунок 29" descr="DSCN4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69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F94" w:rsidRDefault="0008179D" w:rsidP="007C6C6E">
      <w:pPr>
        <w:shd w:val="clear" w:color="auto" w:fill="FFFFFF"/>
        <w:spacing w:before="100" w:beforeAutospacing="1" w:after="100" w:afterAutospacing="1" w:line="24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  <w:highlight w:val="black"/>
          <w:lang w:val="en-US"/>
        </w:rPr>
        <w:lastRenderedPageBreak/>
        <w:t>################################</w:t>
      </w:r>
      <w:r w:rsidR="000C5A9A">
        <w:rPr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2" name="Рисунок 31" descr="DSCN4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7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A9A">
        <w:rPr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5" name="Рисунок 34" descr="DSCN4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7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A9A">
        <w:rPr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0" name="Рисунок 39" descr="DSCN4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79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A9A">
        <w:rPr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1" name="Рисунок 40" descr="DSCN4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80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A9A">
        <w:rPr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2" name="Рисунок 41" descr="DSCN4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8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A9A">
        <w:rPr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3" name="Рисунок 42" descr="DSCN4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82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A9A">
        <w:rPr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4" name="Рисунок 43" descr="DSCN4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83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A9A">
        <w:rPr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5" name="Рисунок 44" descr="DSCN4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84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A9A">
        <w:rPr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6" name="Рисунок 45" descr="DSCN4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85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A9A">
        <w:rPr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7" name="Рисунок 46" descr="DSCN4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86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A9A">
        <w:rPr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8" name="Рисунок 47" descr="DSCN4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87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A9A">
        <w:rPr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9" name="Рисунок 48" descr="DSCN4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88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A9A">
        <w:rPr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0" name="Рисунок 49" descr="DSCN4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89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A9A">
        <w:rPr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1" name="Рисунок 50" descr="DSCN4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90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A9A">
        <w:rPr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2" name="Рисунок 51" descr="DSCN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91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A9A">
        <w:rPr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3" name="Рисунок 52" descr="DSCN4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92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A9A">
        <w:rPr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4" name="Рисунок 53" descr="DSCN4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93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A9A">
        <w:rPr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5" name="Рисунок 54" descr="DSCN4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94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A9A">
        <w:rPr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56" name="Рисунок 55" descr="DSCN4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95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A9A">
        <w:rPr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57" name="Рисунок 56" descr="DSCN4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96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1F94" w:rsidSect="00A26151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240B" w:rsidRDefault="00F6240B" w:rsidP="00170061">
      <w:pPr>
        <w:spacing w:after="0" w:line="240" w:lineRule="auto"/>
      </w:pPr>
      <w:r>
        <w:separator/>
      </w:r>
    </w:p>
  </w:endnote>
  <w:endnote w:type="continuationSeparator" w:id="0">
    <w:p w:rsidR="00F6240B" w:rsidRDefault="00F6240B" w:rsidP="001700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240B" w:rsidRDefault="00F6240B" w:rsidP="00170061">
      <w:pPr>
        <w:spacing w:after="0" w:line="240" w:lineRule="auto"/>
      </w:pPr>
      <w:r>
        <w:separator/>
      </w:r>
    </w:p>
  </w:footnote>
  <w:footnote w:type="continuationSeparator" w:id="0">
    <w:p w:rsidR="00F6240B" w:rsidRDefault="00F6240B" w:rsidP="001700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77D98"/>
    <w:multiLevelType w:val="hybridMultilevel"/>
    <w:tmpl w:val="D3D88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30F5C"/>
    <w:multiLevelType w:val="hybridMultilevel"/>
    <w:tmpl w:val="564E6FB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E07341"/>
    <w:multiLevelType w:val="hybridMultilevel"/>
    <w:tmpl w:val="17D0DB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A340B9"/>
    <w:multiLevelType w:val="hybridMultilevel"/>
    <w:tmpl w:val="7382DE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E125D"/>
    <w:multiLevelType w:val="hybridMultilevel"/>
    <w:tmpl w:val="54A468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F9157E"/>
    <w:multiLevelType w:val="hybridMultilevel"/>
    <w:tmpl w:val="DE24CC3C"/>
    <w:lvl w:ilvl="0" w:tplc="6508497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BC1F00"/>
    <w:multiLevelType w:val="hybridMultilevel"/>
    <w:tmpl w:val="D1C627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F65B7F"/>
    <w:multiLevelType w:val="hybridMultilevel"/>
    <w:tmpl w:val="E3388F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CD5F86"/>
    <w:multiLevelType w:val="hybridMultilevel"/>
    <w:tmpl w:val="85268FF2"/>
    <w:lvl w:ilvl="0" w:tplc="3F68C2E6">
      <w:start w:val="11"/>
      <w:numFmt w:val="decimal"/>
      <w:lvlText w:val="%1."/>
      <w:lvlJc w:val="left"/>
      <w:pPr>
        <w:ind w:left="36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18" w:hanging="360"/>
      </w:pPr>
    </w:lvl>
    <w:lvl w:ilvl="2" w:tplc="0419001B" w:tentative="1">
      <w:start w:val="1"/>
      <w:numFmt w:val="lowerRoman"/>
      <w:lvlText w:val="%3."/>
      <w:lvlJc w:val="right"/>
      <w:pPr>
        <w:ind w:left="5138" w:hanging="180"/>
      </w:pPr>
    </w:lvl>
    <w:lvl w:ilvl="3" w:tplc="0419000F" w:tentative="1">
      <w:start w:val="1"/>
      <w:numFmt w:val="decimal"/>
      <w:lvlText w:val="%4."/>
      <w:lvlJc w:val="left"/>
      <w:pPr>
        <w:ind w:left="5858" w:hanging="360"/>
      </w:pPr>
    </w:lvl>
    <w:lvl w:ilvl="4" w:tplc="04190019" w:tentative="1">
      <w:start w:val="1"/>
      <w:numFmt w:val="lowerLetter"/>
      <w:lvlText w:val="%5."/>
      <w:lvlJc w:val="left"/>
      <w:pPr>
        <w:ind w:left="6578" w:hanging="360"/>
      </w:pPr>
    </w:lvl>
    <w:lvl w:ilvl="5" w:tplc="0419001B" w:tentative="1">
      <w:start w:val="1"/>
      <w:numFmt w:val="lowerRoman"/>
      <w:lvlText w:val="%6."/>
      <w:lvlJc w:val="right"/>
      <w:pPr>
        <w:ind w:left="7298" w:hanging="180"/>
      </w:pPr>
    </w:lvl>
    <w:lvl w:ilvl="6" w:tplc="0419000F" w:tentative="1">
      <w:start w:val="1"/>
      <w:numFmt w:val="decimal"/>
      <w:lvlText w:val="%7."/>
      <w:lvlJc w:val="left"/>
      <w:pPr>
        <w:ind w:left="8018" w:hanging="360"/>
      </w:pPr>
    </w:lvl>
    <w:lvl w:ilvl="7" w:tplc="04190019" w:tentative="1">
      <w:start w:val="1"/>
      <w:numFmt w:val="lowerLetter"/>
      <w:lvlText w:val="%8."/>
      <w:lvlJc w:val="left"/>
      <w:pPr>
        <w:ind w:left="8738" w:hanging="360"/>
      </w:pPr>
    </w:lvl>
    <w:lvl w:ilvl="8" w:tplc="0419001B" w:tentative="1">
      <w:start w:val="1"/>
      <w:numFmt w:val="lowerRoman"/>
      <w:lvlText w:val="%9."/>
      <w:lvlJc w:val="right"/>
      <w:pPr>
        <w:ind w:left="9458" w:hanging="180"/>
      </w:pPr>
    </w:lvl>
  </w:abstractNum>
  <w:abstractNum w:abstractNumId="9" w15:restartNumberingAfterBreak="0">
    <w:nsid w:val="25B66E53"/>
    <w:multiLevelType w:val="hybridMultilevel"/>
    <w:tmpl w:val="D3D88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001346"/>
    <w:multiLevelType w:val="hybridMultilevel"/>
    <w:tmpl w:val="25C0A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8C7959"/>
    <w:multiLevelType w:val="multilevel"/>
    <w:tmpl w:val="64766A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880" w:hanging="144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600" w:hanging="180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4320" w:hanging="216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5040" w:hanging="252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5760" w:hanging="288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6480" w:hanging="3240"/>
      </w:pPr>
      <w:rPr>
        <w:rFonts w:hint="default"/>
        <w:b/>
      </w:rPr>
    </w:lvl>
  </w:abstractNum>
  <w:abstractNum w:abstractNumId="12" w15:restartNumberingAfterBreak="0">
    <w:nsid w:val="2D9323B6"/>
    <w:multiLevelType w:val="hybridMultilevel"/>
    <w:tmpl w:val="D3D88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E6638D"/>
    <w:multiLevelType w:val="hybridMultilevel"/>
    <w:tmpl w:val="DD2459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3B28FD"/>
    <w:multiLevelType w:val="hybridMultilevel"/>
    <w:tmpl w:val="9C1E9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B72FE0"/>
    <w:multiLevelType w:val="hybridMultilevel"/>
    <w:tmpl w:val="A61AC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0A5C31"/>
    <w:multiLevelType w:val="hybridMultilevel"/>
    <w:tmpl w:val="281061F2"/>
    <w:lvl w:ilvl="0" w:tplc="F698B2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39244786"/>
    <w:multiLevelType w:val="hybridMultilevel"/>
    <w:tmpl w:val="D3D88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FF02E1"/>
    <w:multiLevelType w:val="hybridMultilevel"/>
    <w:tmpl w:val="143EDC8A"/>
    <w:lvl w:ilvl="0" w:tplc="954E805E">
      <w:start w:val="9"/>
      <w:numFmt w:val="decimal"/>
      <w:lvlText w:val="%1."/>
      <w:lvlJc w:val="left"/>
      <w:pPr>
        <w:ind w:left="44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92" w:hanging="360"/>
      </w:pPr>
    </w:lvl>
    <w:lvl w:ilvl="2" w:tplc="0419001B" w:tentative="1">
      <w:start w:val="1"/>
      <w:numFmt w:val="lowerRoman"/>
      <w:lvlText w:val="%3."/>
      <w:lvlJc w:val="right"/>
      <w:pPr>
        <w:ind w:left="5912" w:hanging="180"/>
      </w:pPr>
    </w:lvl>
    <w:lvl w:ilvl="3" w:tplc="0419000F" w:tentative="1">
      <w:start w:val="1"/>
      <w:numFmt w:val="decimal"/>
      <w:lvlText w:val="%4."/>
      <w:lvlJc w:val="left"/>
      <w:pPr>
        <w:ind w:left="6632" w:hanging="360"/>
      </w:pPr>
    </w:lvl>
    <w:lvl w:ilvl="4" w:tplc="04190019" w:tentative="1">
      <w:start w:val="1"/>
      <w:numFmt w:val="lowerLetter"/>
      <w:lvlText w:val="%5."/>
      <w:lvlJc w:val="left"/>
      <w:pPr>
        <w:ind w:left="7352" w:hanging="360"/>
      </w:pPr>
    </w:lvl>
    <w:lvl w:ilvl="5" w:tplc="0419001B" w:tentative="1">
      <w:start w:val="1"/>
      <w:numFmt w:val="lowerRoman"/>
      <w:lvlText w:val="%6."/>
      <w:lvlJc w:val="right"/>
      <w:pPr>
        <w:ind w:left="8072" w:hanging="180"/>
      </w:pPr>
    </w:lvl>
    <w:lvl w:ilvl="6" w:tplc="0419000F" w:tentative="1">
      <w:start w:val="1"/>
      <w:numFmt w:val="decimal"/>
      <w:lvlText w:val="%7."/>
      <w:lvlJc w:val="left"/>
      <w:pPr>
        <w:ind w:left="8792" w:hanging="360"/>
      </w:pPr>
    </w:lvl>
    <w:lvl w:ilvl="7" w:tplc="04190019" w:tentative="1">
      <w:start w:val="1"/>
      <w:numFmt w:val="lowerLetter"/>
      <w:lvlText w:val="%8."/>
      <w:lvlJc w:val="left"/>
      <w:pPr>
        <w:ind w:left="9512" w:hanging="360"/>
      </w:pPr>
    </w:lvl>
    <w:lvl w:ilvl="8" w:tplc="0419001B" w:tentative="1">
      <w:start w:val="1"/>
      <w:numFmt w:val="lowerRoman"/>
      <w:lvlText w:val="%9."/>
      <w:lvlJc w:val="right"/>
      <w:pPr>
        <w:ind w:left="10232" w:hanging="180"/>
      </w:pPr>
    </w:lvl>
  </w:abstractNum>
  <w:abstractNum w:abstractNumId="19" w15:restartNumberingAfterBreak="0">
    <w:nsid w:val="48DD09F7"/>
    <w:multiLevelType w:val="multilevel"/>
    <w:tmpl w:val="B8F2B44E"/>
    <w:lvl w:ilvl="0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37" w:hanging="10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37" w:hanging="10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37" w:hanging="109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7" w:hanging="109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9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20" w15:restartNumberingAfterBreak="0">
    <w:nsid w:val="51143801"/>
    <w:multiLevelType w:val="hybridMultilevel"/>
    <w:tmpl w:val="1A963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862D1D"/>
    <w:multiLevelType w:val="multilevel"/>
    <w:tmpl w:val="64766A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880" w:hanging="144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600" w:hanging="180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4320" w:hanging="216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5040" w:hanging="252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5760" w:hanging="288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6480" w:hanging="3240"/>
      </w:pPr>
      <w:rPr>
        <w:rFonts w:hint="default"/>
        <w:b/>
      </w:rPr>
    </w:lvl>
  </w:abstractNum>
  <w:abstractNum w:abstractNumId="22" w15:restartNumberingAfterBreak="0">
    <w:nsid w:val="570A55FA"/>
    <w:multiLevelType w:val="hybridMultilevel"/>
    <w:tmpl w:val="844CCC8E"/>
    <w:lvl w:ilvl="0" w:tplc="0419000F">
      <w:start w:val="5"/>
      <w:numFmt w:val="decimal"/>
      <w:lvlText w:val="%1."/>
      <w:lvlJc w:val="left"/>
      <w:pPr>
        <w:ind w:left="44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193626"/>
    <w:multiLevelType w:val="hybridMultilevel"/>
    <w:tmpl w:val="DA8816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554B9E"/>
    <w:multiLevelType w:val="hybridMultilevel"/>
    <w:tmpl w:val="A5726EC8"/>
    <w:lvl w:ilvl="0" w:tplc="B96ACB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31667B"/>
    <w:multiLevelType w:val="hybridMultilevel"/>
    <w:tmpl w:val="C5783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0723D5"/>
    <w:multiLevelType w:val="hybridMultilevel"/>
    <w:tmpl w:val="F78E8EB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6F95052B"/>
    <w:multiLevelType w:val="hybridMultilevel"/>
    <w:tmpl w:val="A372F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D752FC"/>
    <w:multiLevelType w:val="hybridMultilevel"/>
    <w:tmpl w:val="D3D88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572454"/>
    <w:multiLevelType w:val="hybridMultilevel"/>
    <w:tmpl w:val="DF6A95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"/>
  </w:num>
  <w:num w:numId="3">
    <w:abstractNumId w:val="15"/>
  </w:num>
  <w:num w:numId="4">
    <w:abstractNumId w:val="24"/>
  </w:num>
  <w:num w:numId="5">
    <w:abstractNumId w:val="23"/>
  </w:num>
  <w:num w:numId="6">
    <w:abstractNumId w:val="2"/>
  </w:num>
  <w:num w:numId="7">
    <w:abstractNumId w:val="11"/>
  </w:num>
  <w:num w:numId="8">
    <w:abstractNumId w:val="5"/>
  </w:num>
  <w:num w:numId="9">
    <w:abstractNumId w:val="26"/>
  </w:num>
  <w:num w:numId="10">
    <w:abstractNumId w:val="21"/>
  </w:num>
  <w:num w:numId="11">
    <w:abstractNumId w:val="8"/>
  </w:num>
  <w:num w:numId="12">
    <w:abstractNumId w:val="16"/>
  </w:num>
  <w:num w:numId="13">
    <w:abstractNumId w:val="19"/>
  </w:num>
  <w:num w:numId="14">
    <w:abstractNumId w:val="22"/>
  </w:num>
  <w:num w:numId="15">
    <w:abstractNumId w:val="18"/>
  </w:num>
  <w:num w:numId="16">
    <w:abstractNumId w:val="10"/>
  </w:num>
  <w:num w:numId="17">
    <w:abstractNumId w:val="20"/>
  </w:num>
  <w:num w:numId="18">
    <w:abstractNumId w:val="6"/>
  </w:num>
  <w:num w:numId="19">
    <w:abstractNumId w:val="9"/>
  </w:num>
  <w:num w:numId="20">
    <w:abstractNumId w:val="25"/>
  </w:num>
  <w:num w:numId="21">
    <w:abstractNumId w:val="28"/>
  </w:num>
  <w:num w:numId="22">
    <w:abstractNumId w:val="7"/>
  </w:num>
  <w:num w:numId="23">
    <w:abstractNumId w:val="0"/>
  </w:num>
  <w:num w:numId="24">
    <w:abstractNumId w:val="12"/>
  </w:num>
  <w:num w:numId="25">
    <w:abstractNumId w:val="17"/>
  </w:num>
  <w:num w:numId="26">
    <w:abstractNumId w:val="4"/>
  </w:num>
  <w:num w:numId="27">
    <w:abstractNumId w:val="13"/>
  </w:num>
  <w:num w:numId="28">
    <w:abstractNumId w:val="27"/>
  </w:num>
  <w:num w:numId="29">
    <w:abstractNumId w:val="3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466C"/>
    <w:rsid w:val="00000C5A"/>
    <w:rsid w:val="00000DE4"/>
    <w:rsid w:val="00052A71"/>
    <w:rsid w:val="0005440A"/>
    <w:rsid w:val="00074F2D"/>
    <w:rsid w:val="0008179D"/>
    <w:rsid w:val="000B4518"/>
    <w:rsid w:val="000C23DC"/>
    <w:rsid w:val="000C2724"/>
    <w:rsid w:val="000C27ED"/>
    <w:rsid w:val="000C5A9A"/>
    <w:rsid w:val="000D4595"/>
    <w:rsid w:val="000E2693"/>
    <w:rsid w:val="000E3708"/>
    <w:rsid w:val="000F4EA9"/>
    <w:rsid w:val="001062FE"/>
    <w:rsid w:val="00111B32"/>
    <w:rsid w:val="00112464"/>
    <w:rsid w:val="00124061"/>
    <w:rsid w:val="001419FA"/>
    <w:rsid w:val="00157DEB"/>
    <w:rsid w:val="0016606D"/>
    <w:rsid w:val="00170061"/>
    <w:rsid w:val="00182DA6"/>
    <w:rsid w:val="001A680B"/>
    <w:rsid w:val="001B7691"/>
    <w:rsid w:val="001C3C98"/>
    <w:rsid w:val="001D5B2E"/>
    <w:rsid w:val="001E4A75"/>
    <w:rsid w:val="00201DBF"/>
    <w:rsid w:val="002171AC"/>
    <w:rsid w:val="00221344"/>
    <w:rsid w:val="00227B87"/>
    <w:rsid w:val="0024107C"/>
    <w:rsid w:val="00251336"/>
    <w:rsid w:val="002746B6"/>
    <w:rsid w:val="002A4EC1"/>
    <w:rsid w:val="002C660A"/>
    <w:rsid w:val="002E4FE4"/>
    <w:rsid w:val="00304A44"/>
    <w:rsid w:val="00305EEB"/>
    <w:rsid w:val="00325D68"/>
    <w:rsid w:val="00341374"/>
    <w:rsid w:val="003552D3"/>
    <w:rsid w:val="003728BC"/>
    <w:rsid w:val="00373ABB"/>
    <w:rsid w:val="0038466C"/>
    <w:rsid w:val="00393CB7"/>
    <w:rsid w:val="003A7899"/>
    <w:rsid w:val="003B59E8"/>
    <w:rsid w:val="003E5EE0"/>
    <w:rsid w:val="00427271"/>
    <w:rsid w:val="00427AC5"/>
    <w:rsid w:val="004440D1"/>
    <w:rsid w:val="004618CF"/>
    <w:rsid w:val="004668BC"/>
    <w:rsid w:val="004967F5"/>
    <w:rsid w:val="004A5D75"/>
    <w:rsid w:val="004B006D"/>
    <w:rsid w:val="004D43CA"/>
    <w:rsid w:val="004D7B3A"/>
    <w:rsid w:val="004F7E0D"/>
    <w:rsid w:val="00517F7A"/>
    <w:rsid w:val="00545C78"/>
    <w:rsid w:val="00553B2C"/>
    <w:rsid w:val="00575A62"/>
    <w:rsid w:val="005917A4"/>
    <w:rsid w:val="005A148F"/>
    <w:rsid w:val="005D3691"/>
    <w:rsid w:val="005E55D9"/>
    <w:rsid w:val="005F2072"/>
    <w:rsid w:val="006341DF"/>
    <w:rsid w:val="0063687A"/>
    <w:rsid w:val="00650BF6"/>
    <w:rsid w:val="006626A1"/>
    <w:rsid w:val="00693607"/>
    <w:rsid w:val="00694033"/>
    <w:rsid w:val="006A347E"/>
    <w:rsid w:val="006E3FA6"/>
    <w:rsid w:val="006E6853"/>
    <w:rsid w:val="006F128E"/>
    <w:rsid w:val="007227E4"/>
    <w:rsid w:val="00724B2E"/>
    <w:rsid w:val="00725441"/>
    <w:rsid w:val="007502C0"/>
    <w:rsid w:val="00785D82"/>
    <w:rsid w:val="007B398E"/>
    <w:rsid w:val="007C1363"/>
    <w:rsid w:val="007C6C6E"/>
    <w:rsid w:val="007D1468"/>
    <w:rsid w:val="007E13EA"/>
    <w:rsid w:val="007E7D2C"/>
    <w:rsid w:val="007F0B5E"/>
    <w:rsid w:val="007F7936"/>
    <w:rsid w:val="008018B7"/>
    <w:rsid w:val="00812C78"/>
    <w:rsid w:val="008138D7"/>
    <w:rsid w:val="0082165B"/>
    <w:rsid w:val="0084263C"/>
    <w:rsid w:val="0084544F"/>
    <w:rsid w:val="00857100"/>
    <w:rsid w:val="008B2133"/>
    <w:rsid w:val="008C7798"/>
    <w:rsid w:val="008E6FDC"/>
    <w:rsid w:val="008F0135"/>
    <w:rsid w:val="009073C1"/>
    <w:rsid w:val="00910780"/>
    <w:rsid w:val="00923453"/>
    <w:rsid w:val="00930FBC"/>
    <w:rsid w:val="00951221"/>
    <w:rsid w:val="009555BB"/>
    <w:rsid w:val="00961DD7"/>
    <w:rsid w:val="00963293"/>
    <w:rsid w:val="00970B3E"/>
    <w:rsid w:val="009720CC"/>
    <w:rsid w:val="009744F2"/>
    <w:rsid w:val="00983D6D"/>
    <w:rsid w:val="009A66F9"/>
    <w:rsid w:val="009B2F86"/>
    <w:rsid w:val="009B69DC"/>
    <w:rsid w:val="009C5420"/>
    <w:rsid w:val="009F1288"/>
    <w:rsid w:val="00A01656"/>
    <w:rsid w:val="00A06B12"/>
    <w:rsid w:val="00A26151"/>
    <w:rsid w:val="00A330CF"/>
    <w:rsid w:val="00A61481"/>
    <w:rsid w:val="00AA54CD"/>
    <w:rsid w:val="00AC5D0F"/>
    <w:rsid w:val="00AD4940"/>
    <w:rsid w:val="00AE4B55"/>
    <w:rsid w:val="00AF62C6"/>
    <w:rsid w:val="00B02A8C"/>
    <w:rsid w:val="00B26CB8"/>
    <w:rsid w:val="00B36B06"/>
    <w:rsid w:val="00B45973"/>
    <w:rsid w:val="00B503EA"/>
    <w:rsid w:val="00B55AB1"/>
    <w:rsid w:val="00B650BF"/>
    <w:rsid w:val="00B73935"/>
    <w:rsid w:val="00B75B36"/>
    <w:rsid w:val="00B974DD"/>
    <w:rsid w:val="00BB0FB6"/>
    <w:rsid w:val="00BB56A2"/>
    <w:rsid w:val="00BB7A1D"/>
    <w:rsid w:val="00BC4AE4"/>
    <w:rsid w:val="00BF6EFC"/>
    <w:rsid w:val="00C01274"/>
    <w:rsid w:val="00C25E6F"/>
    <w:rsid w:val="00C474DB"/>
    <w:rsid w:val="00C70444"/>
    <w:rsid w:val="00C76043"/>
    <w:rsid w:val="00C77A49"/>
    <w:rsid w:val="00CB13CD"/>
    <w:rsid w:val="00CB596D"/>
    <w:rsid w:val="00CB73C2"/>
    <w:rsid w:val="00CD3F69"/>
    <w:rsid w:val="00D23490"/>
    <w:rsid w:val="00D31F94"/>
    <w:rsid w:val="00D43255"/>
    <w:rsid w:val="00D628E5"/>
    <w:rsid w:val="00D643B6"/>
    <w:rsid w:val="00D847F3"/>
    <w:rsid w:val="00D94278"/>
    <w:rsid w:val="00DC4153"/>
    <w:rsid w:val="00DC6173"/>
    <w:rsid w:val="00E34BC8"/>
    <w:rsid w:val="00E538A0"/>
    <w:rsid w:val="00E62035"/>
    <w:rsid w:val="00E671FA"/>
    <w:rsid w:val="00E816AC"/>
    <w:rsid w:val="00EA777E"/>
    <w:rsid w:val="00EA790D"/>
    <w:rsid w:val="00ED2436"/>
    <w:rsid w:val="00ED7162"/>
    <w:rsid w:val="00EE503F"/>
    <w:rsid w:val="00EE7BF8"/>
    <w:rsid w:val="00EF2EC4"/>
    <w:rsid w:val="00F1223C"/>
    <w:rsid w:val="00F213EF"/>
    <w:rsid w:val="00F6240B"/>
    <w:rsid w:val="00F70828"/>
    <w:rsid w:val="00F76834"/>
    <w:rsid w:val="00F957F7"/>
    <w:rsid w:val="00FA4FA3"/>
    <w:rsid w:val="00FA6C7F"/>
    <w:rsid w:val="00FC2A18"/>
    <w:rsid w:val="00FD69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7C2CE"/>
  <w15:docId w15:val="{FAF01230-09D2-447C-BD5B-AE4C90963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4AE4"/>
  </w:style>
  <w:style w:type="paragraph" w:styleId="1">
    <w:name w:val="heading 1"/>
    <w:basedOn w:val="a"/>
    <w:link w:val="10"/>
    <w:uiPriority w:val="9"/>
    <w:qFormat/>
    <w:rsid w:val="003846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B7393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466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384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8466C"/>
    <w:rPr>
      <w:b/>
      <w:bCs/>
    </w:rPr>
  </w:style>
  <w:style w:type="character" w:customStyle="1" w:styleId="apple-converted-space">
    <w:name w:val="apple-converted-space"/>
    <w:basedOn w:val="a0"/>
    <w:rsid w:val="0038466C"/>
  </w:style>
  <w:style w:type="paragraph" w:styleId="a5">
    <w:name w:val="List Paragraph"/>
    <w:basedOn w:val="a"/>
    <w:uiPriority w:val="34"/>
    <w:qFormat/>
    <w:rsid w:val="00910780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DC6173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DC6173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DC6173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DC6173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DC6173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DC6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C6173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semiHidden/>
    <w:unhideWhenUsed/>
    <w:rsid w:val="00074F2D"/>
    <w:rPr>
      <w:color w:val="0000FF"/>
      <w:u w:val="single"/>
    </w:rPr>
  </w:style>
  <w:style w:type="paragraph" w:styleId="ae">
    <w:name w:val="No Spacing"/>
    <w:link w:val="af"/>
    <w:uiPriority w:val="1"/>
    <w:qFormat/>
    <w:rsid w:val="00A26151"/>
    <w:pPr>
      <w:spacing w:after="0" w:line="240" w:lineRule="auto"/>
    </w:pPr>
    <w:rPr>
      <w:rFonts w:eastAsiaTheme="minorEastAsia"/>
      <w:lang w:eastAsia="ru-RU"/>
    </w:rPr>
  </w:style>
  <w:style w:type="character" w:customStyle="1" w:styleId="af">
    <w:name w:val="Без интервала Знак"/>
    <w:basedOn w:val="a0"/>
    <w:link w:val="ae"/>
    <w:uiPriority w:val="1"/>
    <w:rsid w:val="00A26151"/>
    <w:rPr>
      <w:rFonts w:eastAsiaTheme="minorEastAsia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31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31F9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header"/>
    <w:basedOn w:val="a"/>
    <w:link w:val="af1"/>
    <w:uiPriority w:val="99"/>
    <w:unhideWhenUsed/>
    <w:rsid w:val="001700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170061"/>
  </w:style>
  <w:style w:type="paragraph" w:styleId="af2">
    <w:name w:val="footer"/>
    <w:basedOn w:val="a"/>
    <w:link w:val="af3"/>
    <w:uiPriority w:val="99"/>
    <w:unhideWhenUsed/>
    <w:rsid w:val="001700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170061"/>
  </w:style>
  <w:style w:type="paragraph" w:customStyle="1" w:styleId="ConsPlusNormal">
    <w:name w:val="ConsPlusNormal"/>
    <w:rsid w:val="00170061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170061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Primer">
    <w:name w:val="Primer"/>
    <w:autoRedefine/>
    <w:uiPriority w:val="99"/>
    <w:rsid w:val="00170061"/>
    <w:pPr>
      <w:framePr w:hSpace="180" w:wrap="around" w:vAnchor="text" w:hAnchor="page" w:x="2518" w:y="261"/>
      <w:autoSpaceDE w:val="0"/>
      <w:autoSpaceDN w:val="0"/>
      <w:adjustRightInd w:val="0"/>
      <w:spacing w:after="0" w:line="240" w:lineRule="auto"/>
      <w:ind w:right="57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4">
    <w:name w:val="Table Grid"/>
    <w:basedOn w:val="a1"/>
    <w:uiPriority w:val="59"/>
    <w:rsid w:val="00AE4B5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30">
    <w:name w:val="Заголовок 3 Знак"/>
    <w:basedOn w:val="a0"/>
    <w:link w:val="3"/>
    <w:uiPriority w:val="9"/>
    <w:rsid w:val="00B7393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5">
    <w:name w:val="Subtitle"/>
    <w:basedOn w:val="a"/>
    <w:next w:val="a"/>
    <w:link w:val="af6"/>
    <w:uiPriority w:val="11"/>
    <w:qFormat/>
    <w:rsid w:val="00650BF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6">
    <w:name w:val="Подзаголовок Знак"/>
    <w:basedOn w:val="a0"/>
    <w:link w:val="af5"/>
    <w:uiPriority w:val="11"/>
    <w:rsid w:val="00650BF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3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3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2015-12-22T00:00:00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B768D20-362B-49D1-9C9E-C46D450B6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1438</Words>
  <Characters>8198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Заключение по актам выполненных работ КС-2</vt:lpstr>
    </vt:vector>
  </TitlesOfParts>
  <Company>ООО «Технадзор77»</Company>
  <LinksUpToDate>false</LinksUpToDate>
  <CharactersWithSpaces>9617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Заключение по актам выполненных работ КС-2</dc:title>
  <dc:subject>Результаты проверки Кс-2, выводы.</dc:subject>
  <dc:creator>ООО «Технадзор77»</dc:creator>
  <cp:lastModifiedBy>Denis Dolgov</cp:lastModifiedBy>
  <cp:revision>13</cp:revision>
  <cp:lastPrinted>2015-05-13T09:52:00Z</cp:lastPrinted>
  <dcterms:created xsi:type="dcterms:W3CDTF">2016-01-11T10:31:00Z</dcterms:created>
  <dcterms:modified xsi:type="dcterms:W3CDTF">2019-06-07T16:19:00Z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3112445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D8.0.11</vt:lpwstr>
  </property>
</Properties>
</file>